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057D" w:rsidRPr="00EE3934" w:rsidRDefault="006F057D" w:rsidP="006F057D">
      <w:pPr>
        <w:tabs>
          <w:tab w:val="center" w:pos="4153"/>
          <w:tab w:val="right" w:pos="8306"/>
        </w:tabs>
        <w:spacing w:after="240"/>
        <w:jc w:val="center"/>
        <w:rPr>
          <w:b/>
          <w:szCs w:val="20"/>
          <w:lang w:eastAsia="en-GB"/>
        </w:rPr>
      </w:pPr>
      <w:r>
        <w:rPr>
          <w:b/>
          <w:noProof/>
          <w:szCs w:val="20"/>
          <w:lang w:eastAsia="tr-TR"/>
        </w:rPr>
        <mc:AlternateContent>
          <mc:Choice Requires="wps">
            <w:drawing>
              <wp:anchor distT="0" distB="0" distL="114300" distR="114300" simplePos="0" relativeHeight="251679744" behindDoc="0" locked="0" layoutInCell="0" allowOverlap="1">
                <wp:simplePos x="0" y="0"/>
                <wp:positionH relativeFrom="page">
                  <wp:posOffset>1133475</wp:posOffset>
                </wp:positionH>
                <wp:positionV relativeFrom="page">
                  <wp:posOffset>1228725</wp:posOffset>
                </wp:positionV>
                <wp:extent cx="5487670" cy="847725"/>
                <wp:effectExtent l="38100" t="38100" r="36830" b="47625"/>
                <wp:wrapSquare wrapText="bothSides"/>
                <wp:docPr id="25" name="Metin Kutusu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7670" cy="847725"/>
                        </a:xfrm>
                        <a:prstGeom prst="rect">
                          <a:avLst/>
                        </a:prstGeom>
                        <a:noFill/>
                        <a:ln w="76200" cmpd="thickThin">
                          <a:solidFill>
                            <a:srgbClr val="622423"/>
                          </a:solidFill>
                          <a:miter lim="800000"/>
                          <a:headEnd/>
                          <a:tailEnd/>
                        </a:ln>
                        <a:extLst>
                          <a:ext uri="{909E8E84-426E-40DD-AFC4-6F175D3DCCD1}">
                            <a14:hiddenFill xmlns:a14="http://schemas.microsoft.com/office/drawing/2010/main">
                              <a:solidFill>
                                <a:srgbClr val="FFFFFF"/>
                              </a:solidFill>
                            </a14:hiddenFill>
                          </a:ext>
                        </a:extLst>
                      </wps:spPr>
                      <wps:txbx>
                        <w:txbxContent>
                          <w:p w:rsidR="006F057D" w:rsidRDefault="006F057D" w:rsidP="006F057D">
                            <w:pPr>
                              <w:jc w:val="center"/>
                              <w:rPr>
                                <w:rFonts w:ascii="Calibri" w:hAnsi="Calibri" w:cs="Calibri"/>
                                <w:i/>
                                <w:iCs/>
                                <w:szCs w:val="28"/>
                              </w:rPr>
                            </w:pPr>
                            <w:r w:rsidRPr="008D3B62">
                              <w:rPr>
                                <w:rFonts w:ascii="Calibri" w:hAnsi="Calibri" w:cs="Calibri"/>
                                <w:i/>
                                <w:iCs/>
                                <w:szCs w:val="28"/>
                              </w:rPr>
                              <w:t xml:space="preserve">Tüm zarfların kapatma yerleri kapalı, istekli kaşeli ve imzalı olacaktır. </w:t>
                            </w:r>
                          </w:p>
                          <w:p w:rsidR="006F057D" w:rsidRPr="008D3B62" w:rsidRDefault="006F057D" w:rsidP="006F057D">
                            <w:pPr>
                              <w:jc w:val="center"/>
                              <w:rPr>
                                <w:rFonts w:ascii="Calibri" w:hAnsi="Calibri" w:cs="Calibri"/>
                                <w:i/>
                                <w:iCs/>
                                <w:szCs w:val="28"/>
                              </w:rPr>
                            </w:pPr>
                            <w:r w:rsidRPr="008D3B62">
                              <w:rPr>
                                <w:rFonts w:ascii="Calibri" w:hAnsi="Calibri" w:cs="Calibri"/>
                                <w:i/>
                                <w:iCs/>
                                <w:szCs w:val="28"/>
                              </w:rPr>
                              <w:t>Zarflara belgeler konulduktan sonra aşağıdaki şekilde yerleştirilecektir.</w:t>
                            </w:r>
                          </w:p>
                        </w:txbxContent>
                      </wps:txbx>
                      <wps:bodyPr rot="0" vert="horz" wrap="square" lIns="137160" tIns="91440" rIns="137160" bIns="91440" anchor="ctr" anchorCtr="0" upright="1">
                        <a:noAutofit/>
                      </wps:bodyPr>
                    </wps:wsp>
                  </a:graphicData>
                </a:graphic>
                <wp14:sizeRelH relativeFrom="margin">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Metin Kutusu 25" o:spid="_x0000_s1026" type="#_x0000_t202" style="position:absolute;left:0;text-align:left;margin-left:89.25pt;margin-top:96.75pt;width:432.1pt;height:66.75pt;z-index:2516797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" o:allowincell="f" filled="f" strokecolor="#622423" strokeweight="6pt">
                <v:stroke linestyle="thickThin"/>
                <v:textbox inset="10.8pt,7.2pt,10.8pt,7.2pt">
                  <w:txbxContent>
                    <w:p w:rsidR="006F057D" w:rsidRDefault="006F057D" w:rsidP="006F057D">
                      <w:pPr>
                        <w:jc w:val="center"/>
                        <w:rPr>
                          <w:rFonts w:ascii="Calibri" w:hAnsi="Calibri" w:cs="Calibri"/>
                          <w:i/>
                          <w:iCs/>
                          <w:szCs w:val="28"/>
                        </w:rPr>
                      </w:pPr>
                      <w:r w:rsidRPr="008D3B62">
                        <w:rPr>
                          <w:rFonts w:ascii="Calibri" w:hAnsi="Calibri" w:cs="Calibri"/>
                          <w:i/>
                          <w:iCs/>
                          <w:szCs w:val="28"/>
                        </w:rPr>
                        <w:t xml:space="preserve">Tüm zarfların kapatma yerleri kapalı, istekli kaşeli ve imzalı olacaktır. </w:t>
                      </w:r>
                    </w:p>
                    <w:p w:rsidR="006F057D" w:rsidRPr="008D3B62" w:rsidRDefault="006F057D" w:rsidP="006F057D">
                      <w:pPr>
                        <w:jc w:val="center"/>
                        <w:rPr>
                          <w:rFonts w:ascii="Calibri" w:hAnsi="Calibri" w:cs="Calibri"/>
                          <w:i/>
                          <w:iCs/>
                          <w:szCs w:val="28"/>
                        </w:rPr>
                      </w:pPr>
                      <w:r w:rsidRPr="008D3B62">
                        <w:rPr>
                          <w:rFonts w:ascii="Calibri" w:hAnsi="Calibri" w:cs="Calibri"/>
                          <w:i/>
                          <w:iCs/>
                          <w:szCs w:val="28"/>
                        </w:rPr>
                        <w:t>Zarflara belgeler konulduktan sonra aşağıdaki şekilde yerleştirilecektir.</w:t>
                      </w:r>
                    </w:p>
                  </w:txbxContent>
                </v:textbox>
                <w10:wrap type="square" anchorx="page" anchory="page"/>
              </v:shape>
            </w:pict>
          </mc:Fallback>
        </mc:AlternateContent>
      </w:r>
    </w:p>
    <w:p w:rsidR="006F057D" w:rsidRPr="00EE3934" w:rsidRDefault="006F057D" w:rsidP="006F057D">
      <w:pPr>
        <w:tabs>
          <w:tab w:val="left" w:pos="0"/>
        </w:tabs>
        <w:rPr>
          <w:lang w:eastAsia="en-GB"/>
        </w:rPr>
      </w:pPr>
      <w:r w:rsidRPr="00EE3934">
        <w:rPr>
          <w:noProof/>
          <w:lang w:eastAsia="tr-TR"/>
        </w:rPr>
        <mc:AlternateContent>
          <mc:Choice Requires="wps">
            <w:drawing>
              <wp:anchor distT="0" distB="0" distL="114300" distR="114300" simplePos="0" relativeHeight="251674624" behindDoc="0" locked="0" layoutInCell="1" allowOverlap="1">
                <wp:simplePos x="0" y="0"/>
                <wp:positionH relativeFrom="column">
                  <wp:posOffset>5419725</wp:posOffset>
                </wp:positionH>
                <wp:positionV relativeFrom="paragraph">
                  <wp:posOffset>46990</wp:posOffset>
                </wp:positionV>
                <wp:extent cx="504825" cy="238125"/>
                <wp:effectExtent l="9525" t="8890" r="9525" b="10160"/>
                <wp:wrapNone/>
                <wp:docPr id="24" name="Dikdörtgen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24" o:spid="_x0000_s1027" style="position:absolute;margin-left:426.75pt;margin-top:3.7pt;width:39.75pt;height:18.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3600" behindDoc="0" locked="0" layoutInCell="1" allowOverlap="1">
                <wp:simplePos x="0" y="0"/>
                <wp:positionH relativeFrom="column">
                  <wp:posOffset>4219575</wp:posOffset>
                </wp:positionH>
                <wp:positionV relativeFrom="paragraph">
                  <wp:posOffset>46990</wp:posOffset>
                </wp:positionV>
                <wp:extent cx="504825" cy="238125"/>
                <wp:effectExtent l="9525" t="8890" r="9525" b="10160"/>
                <wp:wrapNone/>
                <wp:docPr id="23" name="Dikdörtgen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23" o:spid="_x0000_s1028" style="position:absolute;margin-left:332.25pt;margin-top:3.7pt;width:39.75pt;height:18.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1552" behindDoc="0" locked="0" layoutInCell="1" allowOverlap="1">
                <wp:simplePos x="0" y="0"/>
                <wp:positionH relativeFrom="column">
                  <wp:posOffset>1024255</wp:posOffset>
                </wp:positionH>
                <wp:positionV relativeFrom="paragraph">
                  <wp:posOffset>37465</wp:posOffset>
                </wp:positionV>
                <wp:extent cx="504825" cy="238125"/>
                <wp:effectExtent l="5080" t="8890" r="13970" b="10160"/>
                <wp:wrapNone/>
                <wp:docPr id="22" name="Dikdörtgen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22" o:spid="_x0000_s1029" style="position:absolute;margin-left:80.65pt;margin-top:2.95pt;width:39.75pt;height:18.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2576" behindDoc="0" locked="0" layoutInCell="1" allowOverlap="1">
                <wp:simplePos x="0" y="0"/>
                <wp:positionH relativeFrom="column">
                  <wp:posOffset>2252980</wp:posOffset>
                </wp:positionH>
                <wp:positionV relativeFrom="paragraph">
                  <wp:posOffset>46990</wp:posOffset>
                </wp:positionV>
                <wp:extent cx="504825" cy="238125"/>
                <wp:effectExtent l="5080" t="8890" r="13970" b="10160"/>
                <wp:wrapNone/>
                <wp:docPr id="21" name="Dikdörtgen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21" o:spid="_x0000_s1030" style="position:absolute;margin-left:177.4pt;margin-top:3.7pt;width:39.75pt;height:18.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g">
            <w:drawing>
              <wp:anchor distT="0" distB="0" distL="114300" distR="114300" simplePos="0" relativeHeight="251662336" behindDoc="0" locked="0" layoutInCell="1" allowOverlap="1">
                <wp:simplePos x="0" y="0"/>
                <wp:positionH relativeFrom="column">
                  <wp:posOffset>466725</wp:posOffset>
                </wp:positionH>
                <wp:positionV relativeFrom="paragraph">
                  <wp:posOffset>5080</wp:posOffset>
                </wp:positionV>
                <wp:extent cx="2419350" cy="1857375"/>
                <wp:effectExtent l="9525" t="14605" r="9525" b="13970"/>
                <wp:wrapNone/>
                <wp:docPr id="18" name="Gr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19350" cy="1857375"/>
                          <a:chOff x="1455" y="2988"/>
                          <a:chExt cx="3810" cy="2925"/>
                        </a:xfrm>
                      </wpg:grpSpPr>
                      <wps:wsp>
                        <wps:cNvPr id="19" name="AutoShape 6"/>
                        <wps:cNvSpPr>
                          <a:spLocks noChangeArrowheads="1"/>
                        </wps:cNvSpPr>
                        <wps:spPr bwMode="auto">
                          <a:xfrm rot="5400000">
                            <a:off x="915" y="3528"/>
                            <a:ext cx="2925" cy="1845"/>
                          </a:xfrm>
                          <a:prstGeom prst="flowChartPredefinedProcess">
                            <a:avLst/>
                          </a:prstGeom>
                          <a:solidFill>
                            <a:srgbClr val="FFC000"/>
                          </a:solidFill>
                          <a:ln w="12700">
                            <a:solidFill>
                              <a:srgbClr val="000000"/>
                            </a:solidFill>
                            <a:miter lim="800000"/>
                            <a:headEnd/>
                            <a:tailEnd/>
                          </a:ln>
                        </wps:spPr>
                        <wps:txbx>
                          <w:txbxContent>
                            <w:p w:rsidR="006F057D" w:rsidRPr="008D3B62" w:rsidRDefault="006F057D" w:rsidP="006F057D">
                              <w:pPr>
                                <w:rPr>
                                  <w:rFonts w:ascii="Calibri" w:hAnsi="Calibri" w:cs="Calibri"/>
                                  <w:sz w:val="18"/>
                                </w:rPr>
                              </w:pPr>
                              <w:r w:rsidRPr="008D3B62">
                                <w:rPr>
                                  <w:rFonts w:ascii="Calibri" w:hAnsi="Calibri" w:cs="Calibri"/>
                                  <w:sz w:val="18"/>
                                </w:rPr>
                                <w:t>ASLIDIR</w:t>
                              </w:r>
                            </w:p>
                            <w:p w:rsidR="006F057D" w:rsidRPr="008D3B62" w:rsidRDefault="006F057D" w:rsidP="006F057D">
                              <w:pPr>
                                <w:rPr>
                                  <w:rFonts w:ascii="Calibri" w:hAnsi="Calibri" w:cs="Calibri"/>
                                  <w:sz w:val="18"/>
                                </w:rPr>
                              </w:pPr>
                              <w:r w:rsidRPr="008D3B62">
                                <w:rPr>
                                  <w:rFonts w:ascii="Calibri" w:hAnsi="Calibri" w:cs="Calibri"/>
                                  <w:sz w:val="18"/>
                                </w:rPr>
                                <w:t>TEKNİK TEKLİF</w:t>
                              </w:r>
                              <w:r>
                                <w:rPr>
                                  <w:rFonts w:ascii="Calibri" w:hAnsi="Calibri" w:cs="Calibri"/>
                                  <w:sz w:val="18"/>
                                </w:rPr>
                                <w:t xml:space="preserve"> ZARFI</w:t>
                              </w:r>
                            </w:p>
                            <w:p w:rsidR="006F057D" w:rsidRPr="008D3B62" w:rsidRDefault="00C32045" w:rsidP="006F057D">
                              <w:pPr>
                                <w:rPr>
                                  <w:rFonts w:ascii="Calibri" w:hAnsi="Calibri" w:cs="Calibri"/>
                                  <w:sz w:val="18"/>
                                </w:rPr>
                              </w:pPr>
                              <w:r>
                                <w:rPr>
                                  <w:rFonts w:ascii="Calibri" w:hAnsi="Calibri" w:cs="Calibri"/>
                                  <w:sz w:val="18"/>
                                </w:rPr>
                                <w:t>İHALE REFERANS NO: TR6</w:t>
                              </w:r>
                              <w:r w:rsidR="006F057D" w:rsidRPr="008D3B62">
                                <w:rPr>
                                  <w:rFonts w:ascii="Calibri" w:hAnsi="Calibri" w:cs="Calibri"/>
                                  <w:sz w:val="18"/>
                                </w:rPr>
                                <w:t xml:space="preserve">2 </w:t>
                              </w:r>
                              <w:r w:rsidR="00B112DE">
                                <w:rPr>
                                  <w:rFonts w:ascii="Calibri" w:hAnsi="Calibri" w:cs="Calibri"/>
                                  <w:sz w:val="18"/>
                                </w:rPr>
                                <w:t>/16/MİKRO/0053</w:t>
                              </w:r>
                            </w:p>
                            <w:p w:rsidR="006F057D" w:rsidRPr="008D3B62" w:rsidRDefault="006F057D" w:rsidP="006F057D">
                              <w:pPr>
                                <w:rPr>
                                  <w:rFonts w:ascii="Calibri" w:hAnsi="Calibri" w:cs="Calibri"/>
                                  <w:sz w:val="18"/>
                                </w:rPr>
                              </w:pPr>
                              <w:r w:rsidRPr="008D3B62">
                                <w:rPr>
                                  <w:rFonts w:ascii="Calibri" w:hAnsi="Calibri" w:cs="Calibri"/>
                                  <w:sz w:val="18"/>
                                </w:rPr>
                                <w:t>LOT</w:t>
                              </w:r>
                              <w:r>
                                <w:rPr>
                                  <w:rFonts w:ascii="Calibri" w:hAnsi="Calibri" w:cs="Calibri"/>
                                  <w:sz w:val="18"/>
                                </w:rPr>
                                <w:t>(LAR)</w:t>
                              </w:r>
                              <w:r w:rsidR="00B112DE">
                                <w:rPr>
                                  <w:rFonts w:ascii="Calibri" w:hAnsi="Calibri" w:cs="Calibri"/>
                                  <w:sz w:val="18"/>
                                </w:rPr>
                                <w:t>: 1</w:t>
                              </w:r>
                            </w:p>
                          </w:txbxContent>
                        </wps:txbx>
                        <wps:bodyPr rot="0" vert="horz" wrap="square" lIns="91440" tIns="45720" rIns="91440" bIns="45720" anchor="t" anchorCtr="0" upright="1">
                          <a:noAutofit/>
                        </wps:bodyPr>
                      </wps:wsp>
                      <wps:wsp>
                        <wps:cNvPr id="20" name="AutoShape 7"/>
                        <wps:cNvSpPr>
                          <a:spLocks noChangeArrowheads="1"/>
                        </wps:cNvSpPr>
                        <wps:spPr bwMode="auto">
                          <a:xfrm rot="5400000">
                            <a:off x="2880" y="3528"/>
                            <a:ext cx="2925" cy="1845"/>
                          </a:xfrm>
                          <a:prstGeom prst="flowChartPredefinedProcess">
                            <a:avLst/>
                          </a:prstGeom>
                          <a:solidFill>
                            <a:srgbClr val="FFC000"/>
                          </a:solidFill>
                          <a:ln w="12700">
                            <a:solidFill>
                              <a:srgbClr val="000000"/>
                            </a:solidFill>
                            <a:miter lim="800000"/>
                            <a:headEnd/>
                            <a:tailEnd/>
                          </a:ln>
                        </wps:spPr>
                        <wps:txbx>
                          <w:txbxContent>
                            <w:p w:rsidR="006F057D" w:rsidRPr="005852ED" w:rsidRDefault="006F057D" w:rsidP="006F057D">
                              <w:pPr>
                                <w:rPr>
                                  <w:rFonts w:ascii="Calibri" w:hAnsi="Calibri" w:cs="Calibri"/>
                                  <w:sz w:val="18"/>
                                </w:rPr>
                              </w:pPr>
                              <w:r>
                                <w:rPr>
                                  <w:rFonts w:ascii="Calibri" w:hAnsi="Calibri" w:cs="Calibri"/>
                                  <w:sz w:val="18"/>
                                </w:rPr>
                                <w:t>KOPYADIR</w:t>
                              </w:r>
                            </w:p>
                            <w:p w:rsidR="006F057D" w:rsidRPr="005852ED" w:rsidRDefault="006F057D" w:rsidP="006F057D">
                              <w:pPr>
                                <w:rPr>
                                  <w:rFonts w:ascii="Calibri" w:hAnsi="Calibri" w:cs="Calibri"/>
                                  <w:sz w:val="18"/>
                                </w:rPr>
                              </w:pPr>
                              <w:r w:rsidRPr="005852ED">
                                <w:rPr>
                                  <w:rFonts w:ascii="Calibri" w:hAnsi="Calibri" w:cs="Calibri"/>
                                  <w:sz w:val="18"/>
                                </w:rPr>
                                <w:t>TEKNİK TEKLİF</w:t>
                              </w:r>
                              <w:r>
                                <w:rPr>
                                  <w:rFonts w:ascii="Calibri" w:hAnsi="Calibri" w:cs="Calibri"/>
                                  <w:sz w:val="18"/>
                                </w:rPr>
                                <w:t xml:space="preserve"> ZARFI</w:t>
                              </w:r>
                            </w:p>
                            <w:p w:rsidR="00B112DE" w:rsidRDefault="00C32045" w:rsidP="006F057D">
                              <w:pPr>
                                <w:rPr>
                                  <w:rFonts w:ascii="Calibri" w:hAnsi="Calibri" w:cs="Calibri"/>
                                  <w:sz w:val="18"/>
                                </w:rPr>
                              </w:pPr>
                              <w:r>
                                <w:rPr>
                                  <w:rFonts w:ascii="Calibri" w:hAnsi="Calibri" w:cs="Calibri"/>
                                  <w:sz w:val="18"/>
                                </w:rPr>
                                <w:t>İHALE REFERANS NO: TR6</w:t>
                              </w:r>
                              <w:r w:rsidR="006F057D" w:rsidRPr="005852ED">
                                <w:rPr>
                                  <w:rFonts w:ascii="Calibri" w:hAnsi="Calibri" w:cs="Calibri"/>
                                  <w:sz w:val="18"/>
                                </w:rPr>
                                <w:t>2</w:t>
                              </w:r>
                              <w:r w:rsidR="00B112DE" w:rsidRPr="00B112DE">
                                <w:rPr>
                                  <w:rFonts w:ascii="Calibri" w:hAnsi="Calibri" w:cs="Calibri"/>
                                  <w:sz w:val="18"/>
                                </w:rPr>
                                <w:t>/16/MİKRO/0053</w:t>
                              </w:r>
                            </w:p>
                            <w:p w:rsidR="006F057D" w:rsidRPr="005852ED" w:rsidRDefault="00B112DE" w:rsidP="006F057D">
                              <w:pPr>
                                <w:rPr>
                                  <w:rFonts w:ascii="Calibri" w:hAnsi="Calibri" w:cs="Calibri"/>
                                  <w:sz w:val="18"/>
                                </w:rPr>
                              </w:pPr>
                              <w:r>
                                <w:rPr>
                                  <w:rFonts w:ascii="Calibri" w:hAnsi="Calibri" w:cs="Calibri"/>
                                  <w:sz w:val="18"/>
                                </w:rPr>
                                <w:t>LOT(LAR):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 18" o:spid="_x0000_s1031" style="position:absolute;margin-left:36.75pt;margin-top:.4pt;width:190.5pt;height:146.25pt;z-index:251662336" coordorigin="1455,2988" coordsize="3810,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">
                <v:shapetype id="_x0000_t112" coordsize="21600,21600" o:spt="112" path="m,l,21600r21600,l21600,xem2610,nfl2610,21600em18990,nfl18990,21600e">
                  <v:stroke joinstyle="miter"/>
                  <v:path o:extrusionok="f" gradientshapeok="t" o:connecttype="rect" textboxrect="2610,0,18990,21600"/>
                </v:shapetype>
                <v:shape id="AutoShape 6" o:spid="_x0000_s1032" type="#_x0000_t112" style="position:absolute;left:915;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HsIA&#10;AADbAAAADwAAAGRycy9kb3ducmV2LnhtbERP3WrCMBS+F3yHcARvRFOHiKtG0cFE2ERXfYBDc9aW&#10;NSddErV7+0UQvDsf3+9ZrFpTiys5X1lWMB4lIIhzqysuFJxP78MZCB+QNdaWScEfeVgtu50Fptre&#10;+IuuWShEDGGfooIyhCaV0uclGfQj2xBH7ts6gyFCV0jt8BbDTS1fkmQqDVYcG0ps6K2k/Ce7GAWf&#10;x1O23uoqHMidzf74Oxl8bHZK9Xvteg4iUBue4od7p+P8V7j/Eg+Qy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8z8ewgAAANsAAAAPAAAAAAAAAAAAAAAAAJgCAABkcnMvZG93&#10;bnJldi54bWxQSwUGAAAAAAQABAD1AAAAhwMAAAAA&#10;" fillcolor="#ffc000" strokeweight="1pt">
                  <v:textbox>
                    <w:txbxContent>
                      <w:p w:rsidR="006F057D" w:rsidRPr="008D3B62" w:rsidRDefault="006F057D" w:rsidP="006F057D">
                        <w:pPr>
                          <w:rPr>
                            <w:rFonts w:ascii="Calibri" w:hAnsi="Calibri" w:cs="Calibri"/>
                            <w:sz w:val="18"/>
                          </w:rPr>
                        </w:pPr>
                        <w:r w:rsidRPr="008D3B62">
                          <w:rPr>
                            <w:rFonts w:ascii="Calibri" w:hAnsi="Calibri" w:cs="Calibri"/>
                            <w:sz w:val="18"/>
                          </w:rPr>
                          <w:t>ASLIDIR</w:t>
                        </w:r>
                      </w:p>
                      <w:p w:rsidR="006F057D" w:rsidRPr="008D3B62" w:rsidRDefault="006F057D" w:rsidP="006F057D">
                        <w:pPr>
                          <w:rPr>
                            <w:rFonts w:ascii="Calibri" w:hAnsi="Calibri" w:cs="Calibri"/>
                            <w:sz w:val="18"/>
                          </w:rPr>
                        </w:pPr>
                        <w:r w:rsidRPr="008D3B62">
                          <w:rPr>
                            <w:rFonts w:ascii="Calibri" w:hAnsi="Calibri" w:cs="Calibri"/>
                            <w:sz w:val="18"/>
                          </w:rPr>
                          <w:t>TEKNİK TEKLİF</w:t>
                        </w:r>
                        <w:r>
                          <w:rPr>
                            <w:rFonts w:ascii="Calibri" w:hAnsi="Calibri" w:cs="Calibri"/>
                            <w:sz w:val="18"/>
                          </w:rPr>
                          <w:t xml:space="preserve"> ZARFI</w:t>
                        </w:r>
                      </w:p>
                      <w:p w:rsidR="006F057D" w:rsidRPr="008D3B62" w:rsidRDefault="00C32045" w:rsidP="006F057D">
                        <w:pPr>
                          <w:rPr>
                            <w:rFonts w:ascii="Calibri" w:hAnsi="Calibri" w:cs="Calibri"/>
                            <w:sz w:val="18"/>
                          </w:rPr>
                        </w:pPr>
                        <w:r>
                          <w:rPr>
                            <w:rFonts w:ascii="Calibri" w:hAnsi="Calibri" w:cs="Calibri"/>
                            <w:sz w:val="18"/>
                          </w:rPr>
                          <w:t>İHALE REFERANS NO: TR6</w:t>
                        </w:r>
                        <w:r w:rsidR="006F057D" w:rsidRPr="008D3B62">
                          <w:rPr>
                            <w:rFonts w:ascii="Calibri" w:hAnsi="Calibri" w:cs="Calibri"/>
                            <w:sz w:val="18"/>
                          </w:rPr>
                          <w:t xml:space="preserve">2 </w:t>
                        </w:r>
                        <w:r w:rsidR="00B112DE">
                          <w:rPr>
                            <w:rFonts w:ascii="Calibri" w:hAnsi="Calibri" w:cs="Calibri"/>
                            <w:sz w:val="18"/>
                          </w:rPr>
                          <w:t>/16/MİKRO/0053</w:t>
                        </w:r>
                      </w:p>
                      <w:p w:rsidR="006F057D" w:rsidRPr="008D3B62" w:rsidRDefault="006F057D" w:rsidP="006F057D">
                        <w:pPr>
                          <w:rPr>
                            <w:rFonts w:ascii="Calibri" w:hAnsi="Calibri" w:cs="Calibri"/>
                            <w:sz w:val="18"/>
                          </w:rPr>
                        </w:pPr>
                        <w:r w:rsidRPr="008D3B62">
                          <w:rPr>
                            <w:rFonts w:ascii="Calibri" w:hAnsi="Calibri" w:cs="Calibri"/>
                            <w:sz w:val="18"/>
                          </w:rPr>
                          <w:t>LOT</w:t>
                        </w:r>
                        <w:r>
                          <w:rPr>
                            <w:rFonts w:ascii="Calibri" w:hAnsi="Calibri" w:cs="Calibri"/>
                            <w:sz w:val="18"/>
                          </w:rPr>
                          <w:t>(LAR)</w:t>
                        </w:r>
                        <w:r w:rsidR="00B112DE">
                          <w:rPr>
                            <w:rFonts w:ascii="Calibri" w:hAnsi="Calibri" w:cs="Calibri"/>
                            <w:sz w:val="18"/>
                          </w:rPr>
                          <w:t>: 1</w:t>
                        </w:r>
                      </w:p>
                    </w:txbxContent>
                  </v:textbox>
                </v:shape>
                <v:shape id="AutoShape 7" o:spid="_x0000_s1033" type="#_x0000_t112" style="position:absolute;left:2880;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VcPsAA&#10;AADbAAAADwAAAGRycy9kb3ducmV2LnhtbERPzYrCMBC+C75DGMHLoqkiy1KNosKKsMpq9QGGZmyL&#10;zaSbZLW+vTkIHj++/9miNbW4kfOVZQWjYQKCOLe64kLB+fQ9+ALhA7LG2jIpeJCHxbzbmWGq7Z2P&#10;dMtCIWII+xQVlCE0qZQ+L8mgH9qGOHIX6wyGCF0htcN7DDe1HCfJpzRYcWwosaF1Sfk1+zcKdodT&#10;ttzoKvySO5v94W/y8bPaKtXvtcspiEBteItf7q1WMI7r45f4A+T8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KVcPsAAAADbAAAADwAAAAAAAAAAAAAAAACYAgAAZHJzL2Rvd25y&#10;ZXYueG1sUEsFBgAAAAAEAAQA9QAAAIUDAAAAAA==&#10;" fillcolor="#ffc000" strokeweight="1pt">
                  <v:textbox>
                    <w:txbxContent>
                      <w:p w:rsidR="006F057D" w:rsidRPr="005852ED" w:rsidRDefault="006F057D" w:rsidP="006F057D">
                        <w:pPr>
                          <w:rPr>
                            <w:rFonts w:ascii="Calibri" w:hAnsi="Calibri" w:cs="Calibri"/>
                            <w:sz w:val="18"/>
                          </w:rPr>
                        </w:pPr>
                        <w:r>
                          <w:rPr>
                            <w:rFonts w:ascii="Calibri" w:hAnsi="Calibri" w:cs="Calibri"/>
                            <w:sz w:val="18"/>
                          </w:rPr>
                          <w:t>KOPYADIR</w:t>
                        </w:r>
                      </w:p>
                      <w:p w:rsidR="006F057D" w:rsidRPr="005852ED" w:rsidRDefault="006F057D" w:rsidP="006F057D">
                        <w:pPr>
                          <w:rPr>
                            <w:rFonts w:ascii="Calibri" w:hAnsi="Calibri" w:cs="Calibri"/>
                            <w:sz w:val="18"/>
                          </w:rPr>
                        </w:pPr>
                        <w:r w:rsidRPr="005852ED">
                          <w:rPr>
                            <w:rFonts w:ascii="Calibri" w:hAnsi="Calibri" w:cs="Calibri"/>
                            <w:sz w:val="18"/>
                          </w:rPr>
                          <w:t>TEKNİK TEKLİF</w:t>
                        </w:r>
                        <w:r>
                          <w:rPr>
                            <w:rFonts w:ascii="Calibri" w:hAnsi="Calibri" w:cs="Calibri"/>
                            <w:sz w:val="18"/>
                          </w:rPr>
                          <w:t xml:space="preserve"> ZARFI</w:t>
                        </w:r>
                      </w:p>
                      <w:p w:rsidR="00B112DE" w:rsidRDefault="00C32045" w:rsidP="006F057D">
                        <w:pPr>
                          <w:rPr>
                            <w:rFonts w:ascii="Calibri" w:hAnsi="Calibri" w:cs="Calibri"/>
                            <w:sz w:val="18"/>
                          </w:rPr>
                        </w:pPr>
                        <w:r>
                          <w:rPr>
                            <w:rFonts w:ascii="Calibri" w:hAnsi="Calibri" w:cs="Calibri"/>
                            <w:sz w:val="18"/>
                          </w:rPr>
                          <w:t>İHALE REFERANS NO: TR6</w:t>
                        </w:r>
                        <w:r w:rsidR="006F057D" w:rsidRPr="005852ED">
                          <w:rPr>
                            <w:rFonts w:ascii="Calibri" w:hAnsi="Calibri" w:cs="Calibri"/>
                            <w:sz w:val="18"/>
                          </w:rPr>
                          <w:t>2</w:t>
                        </w:r>
                        <w:r w:rsidR="00B112DE" w:rsidRPr="00B112DE">
                          <w:rPr>
                            <w:rFonts w:ascii="Calibri" w:hAnsi="Calibri" w:cs="Calibri"/>
                            <w:sz w:val="18"/>
                          </w:rPr>
                          <w:t>/16/MİKRO/0053</w:t>
                        </w:r>
                      </w:p>
                      <w:p w:rsidR="006F057D" w:rsidRPr="005852ED" w:rsidRDefault="00B112DE" w:rsidP="006F057D">
                        <w:pPr>
                          <w:rPr>
                            <w:rFonts w:ascii="Calibri" w:hAnsi="Calibri" w:cs="Calibri"/>
                            <w:sz w:val="18"/>
                          </w:rPr>
                        </w:pPr>
                        <w:r>
                          <w:rPr>
                            <w:rFonts w:ascii="Calibri" w:hAnsi="Calibri" w:cs="Calibri"/>
                            <w:sz w:val="18"/>
                          </w:rPr>
                          <w:t>LOT(LAR): 1</w:t>
                        </w:r>
                      </w:p>
                    </w:txbxContent>
                  </v:textbox>
                </v:shape>
              </v:group>
            </w:pict>
          </mc:Fallback>
        </mc:AlternateContent>
      </w:r>
      <w:r w:rsidRPr="00EE3934">
        <w:rPr>
          <w:noProof/>
          <w:lang w:eastAsia="tr-TR"/>
        </w:rPr>
        <mc:AlternateContent>
          <mc:Choice Requires="wpg">
            <w:drawing>
              <wp:anchor distT="0" distB="0" distL="114300" distR="114300" simplePos="0" relativeHeight="251663360" behindDoc="0" locked="0" layoutInCell="1" allowOverlap="1">
                <wp:simplePos x="0" y="0"/>
                <wp:positionH relativeFrom="column">
                  <wp:posOffset>3669030</wp:posOffset>
                </wp:positionH>
                <wp:positionV relativeFrom="paragraph">
                  <wp:posOffset>5080</wp:posOffset>
                </wp:positionV>
                <wp:extent cx="2409825" cy="1857375"/>
                <wp:effectExtent l="11430" t="14605" r="7620" b="13970"/>
                <wp:wrapNone/>
                <wp:docPr id="15" name="Gr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09825" cy="1857375"/>
                          <a:chOff x="6498" y="2988"/>
                          <a:chExt cx="3795" cy="2925"/>
                        </a:xfrm>
                      </wpg:grpSpPr>
                      <wps:wsp>
                        <wps:cNvPr id="16" name="AutoShape 9"/>
                        <wps:cNvSpPr>
                          <a:spLocks noChangeArrowheads="1"/>
                        </wps:cNvSpPr>
                        <wps:spPr bwMode="auto">
                          <a:xfrm rot="5400000">
                            <a:off x="5958" y="3528"/>
                            <a:ext cx="2925" cy="1845"/>
                          </a:xfrm>
                          <a:prstGeom prst="flowChartPredefinedProcess">
                            <a:avLst/>
                          </a:prstGeom>
                          <a:solidFill>
                            <a:srgbClr val="FFFF00"/>
                          </a:solidFill>
                          <a:ln w="12700">
                            <a:solidFill>
                              <a:srgbClr val="000000"/>
                            </a:solidFill>
                            <a:miter lim="800000"/>
                            <a:headEnd/>
                            <a:tailEnd/>
                          </a:ln>
                        </wps:spPr>
                        <wps:txbx>
                          <w:txbxContent>
                            <w:p w:rsidR="006F057D" w:rsidRPr="005458F6" w:rsidRDefault="006F057D" w:rsidP="006F057D">
                              <w:pPr>
                                <w:rPr>
                                  <w:rFonts w:ascii="Calibri" w:hAnsi="Calibri" w:cs="Calibri"/>
                                  <w:sz w:val="18"/>
                                </w:rPr>
                              </w:pPr>
                              <w:r w:rsidRPr="005458F6">
                                <w:rPr>
                                  <w:rFonts w:ascii="Calibri" w:hAnsi="Calibri" w:cs="Calibri"/>
                                  <w:sz w:val="18"/>
                                </w:rPr>
                                <w:t>ASLIDIR</w:t>
                              </w:r>
                            </w:p>
                            <w:p w:rsidR="006F057D" w:rsidRPr="005458F6" w:rsidRDefault="006F057D" w:rsidP="006F057D">
                              <w:pPr>
                                <w:rPr>
                                  <w:rFonts w:ascii="Calibri" w:hAnsi="Calibri" w:cs="Calibri"/>
                                  <w:sz w:val="18"/>
                                </w:rPr>
                              </w:pPr>
                              <w:r>
                                <w:rPr>
                                  <w:rFonts w:ascii="Calibri" w:hAnsi="Calibri" w:cs="Calibri"/>
                                  <w:sz w:val="18"/>
                                </w:rPr>
                                <w:t>MALİ</w:t>
                              </w:r>
                              <w:r w:rsidRPr="005458F6">
                                <w:rPr>
                                  <w:rFonts w:ascii="Calibri" w:hAnsi="Calibri" w:cs="Calibri"/>
                                  <w:sz w:val="18"/>
                                </w:rPr>
                                <w:t xml:space="preserve"> TEKLİF</w:t>
                              </w:r>
                              <w:r>
                                <w:rPr>
                                  <w:rFonts w:ascii="Calibri" w:hAnsi="Calibri" w:cs="Calibri"/>
                                  <w:sz w:val="18"/>
                                </w:rPr>
                                <w:t xml:space="preserve"> ZARFI</w:t>
                              </w:r>
                            </w:p>
                            <w:p w:rsidR="006F057D" w:rsidRPr="005458F6" w:rsidRDefault="006F057D" w:rsidP="006F057D">
                              <w:pPr>
                                <w:rPr>
                                  <w:rFonts w:ascii="Calibri" w:hAnsi="Calibri" w:cs="Calibri"/>
                                  <w:sz w:val="18"/>
                                </w:rPr>
                              </w:pPr>
                              <w:r w:rsidRPr="005458F6">
                                <w:rPr>
                                  <w:rFonts w:ascii="Calibri" w:hAnsi="Calibri" w:cs="Calibri"/>
                                  <w:sz w:val="18"/>
                                </w:rPr>
                                <w:t>İHALE REFERANS NO: TR</w:t>
                              </w:r>
                              <w:r w:rsidR="00C32045">
                                <w:rPr>
                                  <w:rFonts w:ascii="Calibri" w:hAnsi="Calibri" w:cs="Calibri"/>
                                  <w:sz w:val="18"/>
                                </w:rPr>
                                <w:t>6</w:t>
                              </w:r>
                              <w:r w:rsidRPr="005458F6">
                                <w:rPr>
                                  <w:rFonts w:ascii="Calibri" w:hAnsi="Calibri" w:cs="Calibri"/>
                                  <w:sz w:val="18"/>
                                </w:rPr>
                                <w:t xml:space="preserve">2 </w:t>
                              </w:r>
                              <w:r w:rsidR="00B112DE">
                                <w:rPr>
                                  <w:rFonts w:ascii="Calibri" w:hAnsi="Calibri" w:cs="Calibri"/>
                                  <w:sz w:val="18"/>
                                </w:rPr>
                                <w:t>/16/MİKRO/0053</w:t>
                              </w:r>
                            </w:p>
                            <w:p w:rsidR="006F057D" w:rsidRPr="005458F6" w:rsidRDefault="006F057D" w:rsidP="006F057D">
                              <w:pPr>
                                <w:rPr>
                                  <w:rFonts w:ascii="Calibri" w:hAnsi="Calibri" w:cs="Calibri"/>
                                  <w:sz w:val="18"/>
                                </w:rPr>
                              </w:pPr>
                              <w:r w:rsidRPr="005458F6">
                                <w:rPr>
                                  <w:rFonts w:ascii="Calibri" w:hAnsi="Calibri" w:cs="Calibri"/>
                                  <w:sz w:val="18"/>
                                </w:rPr>
                                <w:t>LOT</w:t>
                              </w:r>
                              <w:r>
                                <w:rPr>
                                  <w:rFonts w:ascii="Calibri" w:hAnsi="Calibri" w:cs="Calibri"/>
                                  <w:sz w:val="18"/>
                                </w:rPr>
                                <w:t>(LAR)</w:t>
                              </w:r>
                              <w:r w:rsidRPr="005458F6">
                                <w:rPr>
                                  <w:rFonts w:ascii="Calibri" w:hAnsi="Calibri" w:cs="Calibri"/>
                                  <w:sz w:val="18"/>
                                </w:rPr>
                                <w:t xml:space="preserve">: </w:t>
                              </w:r>
                              <w:r w:rsidR="00B112DE">
                                <w:rPr>
                                  <w:rFonts w:ascii="Calibri" w:hAnsi="Calibri" w:cs="Calibri"/>
                                  <w:sz w:val="18"/>
                                </w:rPr>
                                <w:t>1</w:t>
                              </w:r>
                            </w:p>
                          </w:txbxContent>
                        </wps:txbx>
                        <wps:bodyPr rot="0" vert="horz" wrap="square" lIns="91440" tIns="45720" rIns="91440" bIns="45720" anchor="t" anchorCtr="0" upright="1">
                          <a:noAutofit/>
                        </wps:bodyPr>
                      </wps:wsp>
                      <wps:wsp>
                        <wps:cNvPr id="17" name="AutoShape 10"/>
                        <wps:cNvSpPr>
                          <a:spLocks noChangeArrowheads="1"/>
                        </wps:cNvSpPr>
                        <wps:spPr bwMode="auto">
                          <a:xfrm rot="5400000">
                            <a:off x="7908" y="3528"/>
                            <a:ext cx="2925" cy="1845"/>
                          </a:xfrm>
                          <a:prstGeom prst="flowChartPredefinedProcess">
                            <a:avLst/>
                          </a:prstGeom>
                          <a:solidFill>
                            <a:srgbClr val="FFFF00"/>
                          </a:solidFill>
                          <a:ln w="12700">
                            <a:solidFill>
                              <a:srgbClr val="000000"/>
                            </a:solidFill>
                            <a:miter lim="800000"/>
                            <a:headEnd/>
                            <a:tailEnd/>
                          </a:ln>
                        </wps:spPr>
                        <wps:txbx>
                          <w:txbxContent>
                            <w:p w:rsidR="006F057D" w:rsidRPr="005852ED" w:rsidRDefault="006F057D" w:rsidP="006F057D">
                              <w:pPr>
                                <w:rPr>
                                  <w:rFonts w:ascii="Calibri" w:hAnsi="Calibri" w:cs="Calibri"/>
                                  <w:sz w:val="18"/>
                                </w:rPr>
                              </w:pPr>
                              <w:r>
                                <w:rPr>
                                  <w:rFonts w:ascii="Calibri" w:hAnsi="Calibri" w:cs="Calibri"/>
                                  <w:sz w:val="18"/>
                                </w:rPr>
                                <w:t>KOPYADIR</w:t>
                              </w:r>
                            </w:p>
                            <w:p w:rsidR="006F057D" w:rsidRPr="005852ED" w:rsidRDefault="006F057D" w:rsidP="006F057D">
                              <w:pPr>
                                <w:rPr>
                                  <w:rFonts w:ascii="Calibri" w:hAnsi="Calibri" w:cs="Calibri"/>
                                  <w:sz w:val="18"/>
                                </w:rPr>
                              </w:pPr>
                              <w:r>
                                <w:rPr>
                                  <w:rFonts w:ascii="Calibri" w:hAnsi="Calibri" w:cs="Calibri"/>
                                  <w:sz w:val="18"/>
                                </w:rPr>
                                <w:t>MALİ</w:t>
                              </w:r>
                              <w:r w:rsidRPr="005852ED">
                                <w:rPr>
                                  <w:rFonts w:ascii="Calibri" w:hAnsi="Calibri" w:cs="Calibri"/>
                                  <w:sz w:val="18"/>
                                </w:rPr>
                                <w:t xml:space="preserve"> TEKLİF</w:t>
                              </w:r>
                              <w:r>
                                <w:rPr>
                                  <w:rFonts w:ascii="Calibri" w:hAnsi="Calibri" w:cs="Calibri"/>
                                  <w:sz w:val="18"/>
                                </w:rPr>
                                <w:t xml:space="preserve"> ZARFI</w:t>
                              </w:r>
                            </w:p>
                            <w:p w:rsidR="006F057D" w:rsidRDefault="00C32045" w:rsidP="006F057D">
                              <w:pPr>
                                <w:rPr>
                                  <w:rFonts w:ascii="Calibri" w:hAnsi="Calibri" w:cs="Calibri"/>
                                  <w:sz w:val="18"/>
                                </w:rPr>
                              </w:pPr>
                              <w:r>
                                <w:rPr>
                                  <w:rFonts w:ascii="Calibri" w:hAnsi="Calibri" w:cs="Calibri"/>
                                  <w:sz w:val="18"/>
                                </w:rPr>
                                <w:t xml:space="preserve">İHALE REFERANS NO: </w:t>
                              </w:r>
                              <w:r w:rsidR="00B112DE">
                                <w:rPr>
                                  <w:rFonts w:ascii="Calibri" w:hAnsi="Calibri" w:cs="Calibri"/>
                                  <w:sz w:val="18"/>
                                </w:rPr>
                                <w:t>/16/MİKRO/0053</w:t>
                              </w:r>
                            </w:p>
                            <w:p w:rsidR="006F057D" w:rsidRPr="005852ED" w:rsidRDefault="00B112DE" w:rsidP="006F057D">
                              <w:pPr>
                                <w:rPr>
                                  <w:rFonts w:ascii="Calibri" w:hAnsi="Calibri" w:cs="Calibri"/>
                                  <w:sz w:val="18"/>
                                </w:rPr>
                              </w:pPr>
                              <w:r>
                                <w:rPr>
                                  <w:rFonts w:ascii="Calibri" w:hAnsi="Calibri" w:cs="Calibri"/>
                                  <w:sz w:val="18"/>
                                </w:rPr>
                                <w:t>LOT(LAR):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 15" o:spid="_x0000_s1034" style="position:absolute;margin-left:288.9pt;margin-top:.4pt;width:189.75pt;height:146.25pt;z-index:251663360" coordorigin="6498,2988" coordsize="3795,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">
                <v:shape id="AutoShape 9" o:spid="_x0000_s1035" type="#_x0000_t112" style="position:absolute;left:5958;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22wcIA&#10;AADbAAAADwAAAGRycy9kb3ducmV2LnhtbERPS4vCMBC+L/gfwgje1lQPPqpRRCgI6x58XLwNzdh2&#10;t5mUJGurv34jCN7m43vOct2ZWtzI+cqygtEwAUGcW11xoeB8yj5nIHxA1lhbJgV38rBe9T6WmGrb&#10;8oFux1CIGMI+RQVlCE0qpc9LMuiHtiGO3NU6gyFCV0jtsI3hppbjJJlIgxXHhhIb2paU/x7/jAJH&#10;2enSZrv5+fG93/8c7Nd9NnVKDfrdZgEiUBfe4pd7p+P8CTx/iQfI1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jbbBwgAAANsAAAAPAAAAAAAAAAAAAAAAAJgCAABkcnMvZG93&#10;bnJldi54bWxQSwUGAAAAAAQABAD1AAAAhwMAAAAA&#10;" fillcolor="yellow" strokeweight="1pt">
                  <v:textbox>
                    <w:txbxContent>
                      <w:p w:rsidR="006F057D" w:rsidRPr="005458F6" w:rsidRDefault="006F057D" w:rsidP="006F057D">
                        <w:pPr>
                          <w:rPr>
                            <w:rFonts w:ascii="Calibri" w:hAnsi="Calibri" w:cs="Calibri"/>
                            <w:sz w:val="18"/>
                          </w:rPr>
                        </w:pPr>
                        <w:r w:rsidRPr="005458F6">
                          <w:rPr>
                            <w:rFonts w:ascii="Calibri" w:hAnsi="Calibri" w:cs="Calibri"/>
                            <w:sz w:val="18"/>
                          </w:rPr>
                          <w:t>ASLIDIR</w:t>
                        </w:r>
                      </w:p>
                      <w:p w:rsidR="006F057D" w:rsidRPr="005458F6" w:rsidRDefault="006F057D" w:rsidP="006F057D">
                        <w:pPr>
                          <w:rPr>
                            <w:rFonts w:ascii="Calibri" w:hAnsi="Calibri" w:cs="Calibri"/>
                            <w:sz w:val="18"/>
                          </w:rPr>
                        </w:pPr>
                        <w:r>
                          <w:rPr>
                            <w:rFonts w:ascii="Calibri" w:hAnsi="Calibri" w:cs="Calibri"/>
                            <w:sz w:val="18"/>
                          </w:rPr>
                          <w:t>MALİ</w:t>
                        </w:r>
                        <w:r w:rsidRPr="005458F6">
                          <w:rPr>
                            <w:rFonts w:ascii="Calibri" w:hAnsi="Calibri" w:cs="Calibri"/>
                            <w:sz w:val="18"/>
                          </w:rPr>
                          <w:t xml:space="preserve"> TEKLİF</w:t>
                        </w:r>
                        <w:r>
                          <w:rPr>
                            <w:rFonts w:ascii="Calibri" w:hAnsi="Calibri" w:cs="Calibri"/>
                            <w:sz w:val="18"/>
                          </w:rPr>
                          <w:t xml:space="preserve"> ZARFI</w:t>
                        </w:r>
                      </w:p>
                      <w:p w:rsidR="006F057D" w:rsidRPr="005458F6" w:rsidRDefault="006F057D" w:rsidP="006F057D">
                        <w:pPr>
                          <w:rPr>
                            <w:rFonts w:ascii="Calibri" w:hAnsi="Calibri" w:cs="Calibri"/>
                            <w:sz w:val="18"/>
                          </w:rPr>
                        </w:pPr>
                        <w:r w:rsidRPr="005458F6">
                          <w:rPr>
                            <w:rFonts w:ascii="Calibri" w:hAnsi="Calibri" w:cs="Calibri"/>
                            <w:sz w:val="18"/>
                          </w:rPr>
                          <w:t>İHALE REFERANS NO: TR</w:t>
                        </w:r>
                        <w:r w:rsidR="00C32045">
                          <w:rPr>
                            <w:rFonts w:ascii="Calibri" w:hAnsi="Calibri" w:cs="Calibri"/>
                            <w:sz w:val="18"/>
                          </w:rPr>
                          <w:t>6</w:t>
                        </w:r>
                        <w:r w:rsidRPr="005458F6">
                          <w:rPr>
                            <w:rFonts w:ascii="Calibri" w:hAnsi="Calibri" w:cs="Calibri"/>
                            <w:sz w:val="18"/>
                          </w:rPr>
                          <w:t xml:space="preserve">2 </w:t>
                        </w:r>
                        <w:r w:rsidR="00B112DE">
                          <w:rPr>
                            <w:rFonts w:ascii="Calibri" w:hAnsi="Calibri" w:cs="Calibri"/>
                            <w:sz w:val="18"/>
                          </w:rPr>
                          <w:t>/16/MİKRO/0053</w:t>
                        </w:r>
                      </w:p>
                      <w:p w:rsidR="006F057D" w:rsidRPr="005458F6" w:rsidRDefault="006F057D" w:rsidP="006F057D">
                        <w:pPr>
                          <w:rPr>
                            <w:rFonts w:ascii="Calibri" w:hAnsi="Calibri" w:cs="Calibri"/>
                            <w:sz w:val="18"/>
                          </w:rPr>
                        </w:pPr>
                        <w:r w:rsidRPr="005458F6">
                          <w:rPr>
                            <w:rFonts w:ascii="Calibri" w:hAnsi="Calibri" w:cs="Calibri"/>
                            <w:sz w:val="18"/>
                          </w:rPr>
                          <w:t>LOT</w:t>
                        </w:r>
                        <w:r>
                          <w:rPr>
                            <w:rFonts w:ascii="Calibri" w:hAnsi="Calibri" w:cs="Calibri"/>
                            <w:sz w:val="18"/>
                          </w:rPr>
                          <w:t>(LAR)</w:t>
                        </w:r>
                        <w:r w:rsidRPr="005458F6">
                          <w:rPr>
                            <w:rFonts w:ascii="Calibri" w:hAnsi="Calibri" w:cs="Calibri"/>
                            <w:sz w:val="18"/>
                          </w:rPr>
                          <w:t xml:space="preserve">: </w:t>
                        </w:r>
                        <w:r w:rsidR="00B112DE">
                          <w:rPr>
                            <w:rFonts w:ascii="Calibri" w:hAnsi="Calibri" w:cs="Calibri"/>
                            <w:sz w:val="18"/>
                          </w:rPr>
                          <w:t>1</w:t>
                        </w:r>
                      </w:p>
                    </w:txbxContent>
                  </v:textbox>
                </v:shape>
                <v:shape id="AutoShape 10" o:spid="_x0000_s1036" type="#_x0000_t112" style="position:absolute;left:7908;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TWsIA&#10;AADbAAAADwAAAGRycy9kb3ducmV2LnhtbERPS4vCMBC+C/6HMII3TfXgoxpFhIKwevBx8TY0Y9vd&#10;ZlKSrK376zfCwt7m43vOetuZWjzJ+cqygsk4AUGcW11xoeB2zUYLED4ga6wtk4IXedhu+r01ptq2&#10;fKbnJRQihrBPUUEZQpNK6fOSDPqxbYgj97DOYIjQFVI7bGO4qeU0SWbSYMWxocSG9iXlX5dvo8BR&#10;dr232WF5+zkdj59n+/FazJ1Sw0G3W4EI1IV/8Z/7oOP8Obx/iQfIz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wRNawgAAANsAAAAPAAAAAAAAAAAAAAAAAJgCAABkcnMvZG93&#10;bnJldi54bWxQSwUGAAAAAAQABAD1AAAAhwMAAAAA&#10;" fillcolor="yellow" strokeweight="1pt">
                  <v:textbox>
                    <w:txbxContent>
                      <w:p w:rsidR="006F057D" w:rsidRPr="005852ED" w:rsidRDefault="006F057D" w:rsidP="006F057D">
                        <w:pPr>
                          <w:rPr>
                            <w:rFonts w:ascii="Calibri" w:hAnsi="Calibri" w:cs="Calibri"/>
                            <w:sz w:val="18"/>
                          </w:rPr>
                        </w:pPr>
                        <w:r>
                          <w:rPr>
                            <w:rFonts w:ascii="Calibri" w:hAnsi="Calibri" w:cs="Calibri"/>
                            <w:sz w:val="18"/>
                          </w:rPr>
                          <w:t>KOPYADIR</w:t>
                        </w:r>
                      </w:p>
                      <w:p w:rsidR="006F057D" w:rsidRPr="005852ED" w:rsidRDefault="006F057D" w:rsidP="006F057D">
                        <w:pPr>
                          <w:rPr>
                            <w:rFonts w:ascii="Calibri" w:hAnsi="Calibri" w:cs="Calibri"/>
                            <w:sz w:val="18"/>
                          </w:rPr>
                        </w:pPr>
                        <w:r>
                          <w:rPr>
                            <w:rFonts w:ascii="Calibri" w:hAnsi="Calibri" w:cs="Calibri"/>
                            <w:sz w:val="18"/>
                          </w:rPr>
                          <w:t>MALİ</w:t>
                        </w:r>
                        <w:r w:rsidRPr="005852ED">
                          <w:rPr>
                            <w:rFonts w:ascii="Calibri" w:hAnsi="Calibri" w:cs="Calibri"/>
                            <w:sz w:val="18"/>
                          </w:rPr>
                          <w:t xml:space="preserve"> TEKLİF</w:t>
                        </w:r>
                        <w:r>
                          <w:rPr>
                            <w:rFonts w:ascii="Calibri" w:hAnsi="Calibri" w:cs="Calibri"/>
                            <w:sz w:val="18"/>
                          </w:rPr>
                          <w:t xml:space="preserve"> ZARFI</w:t>
                        </w:r>
                      </w:p>
                      <w:p w:rsidR="006F057D" w:rsidRDefault="00C32045" w:rsidP="006F057D">
                        <w:pPr>
                          <w:rPr>
                            <w:rFonts w:ascii="Calibri" w:hAnsi="Calibri" w:cs="Calibri"/>
                            <w:sz w:val="18"/>
                          </w:rPr>
                        </w:pPr>
                        <w:r>
                          <w:rPr>
                            <w:rFonts w:ascii="Calibri" w:hAnsi="Calibri" w:cs="Calibri"/>
                            <w:sz w:val="18"/>
                          </w:rPr>
                          <w:t xml:space="preserve">İHALE REFERANS NO: </w:t>
                        </w:r>
                        <w:r w:rsidR="00B112DE">
                          <w:rPr>
                            <w:rFonts w:ascii="Calibri" w:hAnsi="Calibri" w:cs="Calibri"/>
                            <w:sz w:val="18"/>
                          </w:rPr>
                          <w:t>/16/MİKRO/0053</w:t>
                        </w:r>
                      </w:p>
                      <w:p w:rsidR="006F057D" w:rsidRPr="005852ED" w:rsidRDefault="00B112DE" w:rsidP="006F057D">
                        <w:pPr>
                          <w:rPr>
                            <w:rFonts w:ascii="Calibri" w:hAnsi="Calibri" w:cs="Calibri"/>
                            <w:sz w:val="18"/>
                          </w:rPr>
                        </w:pPr>
                        <w:r>
                          <w:rPr>
                            <w:rFonts w:ascii="Calibri" w:hAnsi="Calibri" w:cs="Calibri"/>
                            <w:sz w:val="18"/>
                          </w:rPr>
                          <w:t>LOT(LAR): 1</w:t>
                        </w:r>
                      </w:p>
                    </w:txbxContent>
                  </v:textbox>
                </v:shape>
              </v:group>
            </w:pict>
          </mc:Fallback>
        </mc:AlternateContent>
      </w:r>
    </w:p>
    <w:p w:rsidR="006F057D" w:rsidRPr="00EE3934" w:rsidRDefault="006F057D" w:rsidP="006F057D">
      <w:pPr>
        <w:rPr>
          <w:lang w:eastAsia="en-GB"/>
        </w:rPr>
      </w:pPr>
    </w:p>
    <w:p w:rsidR="006F057D" w:rsidRPr="00EE3934" w:rsidRDefault="006F057D" w:rsidP="006F057D">
      <w:pPr>
        <w:rPr>
          <w:lang w:eastAsia="en-GB"/>
        </w:rPr>
      </w:pPr>
    </w:p>
    <w:p w:rsidR="006F057D" w:rsidRPr="00EE3934" w:rsidRDefault="006F057D" w:rsidP="006F057D">
      <w:pPr>
        <w:rPr>
          <w:lang w:eastAsia="en-GB"/>
        </w:rPr>
      </w:pPr>
    </w:p>
    <w:p w:rsidR="006F057D" w:rsidRPr="00EE3934" w:rsidRDefault="006F057D" w:rsidP="006F057D">
      <w:pPr>
        <w:rPr>
          <w:lang w:eastAsia="en-GB"/>
        </w:rPr>
      </w:pPr>
    </w:p>
    <w:p w:rsidR="006F057D" w:rsidRPr="00EE3934" w:rsidRDefault="006F057D" w:rsidP="006F057D">
      <w:pPr>
        <w:rPr>
          <w:lang w:eastAsia="en-GB"/>
        </w:rPr>
      </w:pPr>
    </w:p>
    <w:p w:rsidR="006F057D" w:rsidRPr="00EE3934" w:rsidRDefault="006F057D" w:rsidP="006F057D">
      <w:pPr>
        <w:rPr>
          <w:lang w:eastAsia="en-GB"/>
        </w:rPr>
      </w:pPr>
      <w:r w:rsidRPr="00EE3934">
        <w:rPr>
          <w:noProof/>
          <w:lang w:eastAsia="tr-TR"/>
        </w:rPr>
        <mc:AlternateContent>
          <mc:Choice Requires="wps">
            <w:drawing>
              <wp:anchor distT="0" distB="0" distL="114300" distR="114300" simplePos="0" relativeHeight="251664384" behindDoc="0" locked="0" layoutInCell="1" allowOverlap="1">
                <wp:simplePos x="0" y="0"/>
                <wp:positionH relativeFrom="column">
                  <wp:posOffset>900430</wp:posOffset>
                </wp:positionH>
                <wp:positionV relativeFrom="paragraph">
                  <wp:posOffset>109855</wp:posOffset>
                </wp:positionV>
                <wp:extent cx="394970" cy="438785"/>
                <wp:effectExtent l="5080" t="5080" r="47625" b="51435"/>
                <wp:wrapNone/>
                <wp:docPr id="14" name="Düz Ok Bağlayıcısı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497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C6FF55D" id="_x0000_t32" coordsize="21600,21600" o:spt="32" o:oned="t" path="m,l21600,21600e" filled="f">
                <v:path arrowok="t" fillok="f" o:connecttype="none"/>
                <o:lock v:ext="edit" shapetype="t"/>
              </v:shapetype>
              <v:shape id="Düz Ok Bağlayıcısı 14" o:spid="_x0000_s1026" type="#_x0000_t32" style="position:absolute;margin-left:70.9pt;margin-top:8.65pt;width:31.1pt;height:34.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">
                <v:stroke endarrow="block"/>
              </v:shape>
            </w:pict>
          </mc:Fallback>
        </mc:AlternateContent>
      </w:r>
      <w:r w:rsidRPr="00EE3934">
        <w:rPr>
          <w:noProof/>
          <w:lang w:eastAsia="tr-TR"/>
        </w:rPr>
        <mc:AlternateContent>
          <mc:Choice Requires="wps">
            <w:drawing>
              <wp:anchor distT="0" distB="0" distL="114300" distR="114300" simplePos="0" relativeHeight="251667456" behindDoc="0" locked="0" layoutInCell="1" allowOverlap="1">
                <wp:simplePos x="0" y="0"/>
                <wp:positionH relativeFrom="column">
                  <wp:posOffset>5252720</wp:posOffset>
                </wp:positionH>
                <wp:positionV relativeFrom="paragraph">
                  <wp:posOffset>109855</wp:posOffset>
                </wp:positionV>
                <wp:extent cx="323850" cy="438785"/>
                <wp:effectExtent l="52070" t="5080" r="5080" b="41910"/>
                <wp:wrapNone/>
                <wp:docPr id="13" name="Düz Ok Bağlayıcısı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2385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05B642F" id="Düz Ok Bağlayıcısı 13" o:spid="_x0000_s1026" type="#_x0000_t32" style="position:absolute;margin-left:413.6pt;margin-top:8.65pt;width:25.5pt;height:34.55pt;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">
                <v:stroke endarrow="block"/>
              </v:shape>
            </w:pict>
          </mc:Fallback>
        </mc:AlternateContent>
      </w:r>
      <w:r w:rsidRPr="00EE3934">
        <w:rPr>
          <w:noProof/>
          <w:lang w:eastAsia="tr-TR"/>
        </w:rPr>
        <mc:AlternateContent>
          <mc:Choice Requires="wps">
            <w:drawing>
              <wp:anchor distT="0" distB="0" distL="114300" distR="114300" simplePos="0" relativeHeight="251666432" behindDoc="0" locked="0" layoutInCell="1" allowOverlap="1">
                <wp:simplePos x="0" y="0"/>
                <wp:positionH relativeFrom="column">
                  <wp:posOffset>4100830</wp:posOffset>
                </wp:positionH>
                <wp:positionV relativeFrom="paragraph">
                  <wp:posOffset>109855</wp:posOffset>
                </wp:positionV>
                <wp:extent cx="394970" cy="438785"/>
                <wp:effectExtent l="5080" t="5080" r="47625" b="51435"/>
                <wp:wrapNone/>
                <wp:docPr id="12" name="Düz Ok Bağlayıcısı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497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B44163A" id="Düz Ok Bağlayıcısı 12" o:spid="_x0000_s1026" type="#_x0000_t32" style="position:absolute;margin-left:322.9pt;margin-top:8.65pt;width:31.1pt;height:34.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">
                <v:stroke endarrow="block"/>
              </v:shape>
            </w:pict>
          </mc:Fallback>
        </mc:AlternateContent>
      </w:r>
      <w:r w:rsidRPr="00EE3934">
        <w:rPr>
          <w:noProof/>
          <w:lang w:eastAsia="tr-TR"/>
        </w:rPr>
        <mc:AlternateContent>
          <mc:Choice Requires="wps">
            <w:drawing>
              <wp:anchor distT="0" distB="0" distL="114300" distR="114300" simplePos="0" relativeHeight="251665408" behindDoc="0" locked="0" layoutInCell="1" allowOverlap="1">
                <wp:simplePos x="0" y="0"/>
                <wp:positionH relativeFrom="column">
                  <wp:posOffset>2143125</wp:posOffset>
                </wp:positionH>
                <wp:positionV relativeFrom="paragraph">
                  <wp:posOffset>109855</wp:posOffset>
                </wp:positionV>
                <wp:extent cx="323850" cy="438785"/>
                <wp:effectExtent l="57150" t="5080" r="9525" b="41910"/>
                <wp:wrapNone/>
                <wp:docPr id="11" name="Düz Ok Bağlayıcısı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2385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F6C9B38" id="Düz Ok Bağlayıcısı 11" o:spid="_x0000_s1026" type="#_x0000_t32" style="position:absolute;margin-left:168.75pt;margin-top:8.65pt;width:25.5pt;height:34.55pt;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">
                <v:stroke endarrow="block"/>
              </v:shape>
            </w:pict>
          </mc:Fallback>
        </mc:AlternateContent>
      </w:r>
    </w:p>
    <w:p w:rsidR="006F057D" w:rsidRPr="00EE3934" w:rsidRDefault="006F057D" w:rsidP="006F057D">
      <w:pPr>
        <w:rPr>
          <w:lang w:eastAsia="en-GB"/>
        </w:rPr>
      </w:pPr>
      <w:r w:rsidRPr="00EE3934">
        <w:rPr>
          <w:noProof/>
          <w:lang w:eastAsia="tr-TR"/>
        </w:rPr>
        <mc:AlternateContent>
          <mc:Choice Requires="wps">
            <w:drawing>
              <wp:anchor distT="0" distB="0" distL="114300" distR="114300" simplePos="0" relativeHeight="251677696" behindDoc="0" locked="0" layoutInCell="1" allowOverlap="1">
                <wp:simplePos x="0" y="0"/>
                <wp:positionH relativeFrom="column">
                  <wp:posOffset>3867150</wp:posOffset>
                </wp:positionH>
                <wp:positionV relativeFrom="paragraph">
                  <wp:posOffset>3310255</wp:posOffset>
                </wp:positionV>
                <wp:extent cx="504825" cy="238125"/>
                <wp:effectExtent l="9525" t="5080" r="9525" b="13970"/>
                <wp:wrapNone/>
                <wp:docPr id="10" name="Dikdörtgen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10" o:spid="_x0000_s1037" style="position:absolute;margin-left:304.5pt;margin-top:260.65pt;width:39.75pt;height:18.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8720" behindDoc="0" locked="0" layoutInCell="1" allowOverlap="1">
                <wp:simplePos x="0" y="0"/>
                <wp:positionH relativeFrom="column">
                  <wp:posOffset>2338705</wp:posOffset>
                </wp:positionH>
                <wp:positionV relativeFrom="paragraph">
                  <wp:posOffset>3300730</wp:posOffset>
                </wp:positionV>
                <wp:extent cx="504825" cy="238125"/>
                <wp:effectExtent l="5080" t="5080" r="13970" b="13970"/>
                <wp:wrapNone/>
                <wp:docPr id="9" name="Dikdörtgen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9" o:spid="_x0000_s1038" style="position:absolute;margin-left:184.15pt;margin-top:259.9pt;width:39.75pt;height:18.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6672" behindDoc="0" locked="0" layoutInCell="1" allowOverlap="1">
                <wp:simplePos x="0" y="0"/>
                <wp:positionH relativeFrom="column">
                  <wp:posOffset>5109845</wp:posOffset>
                </wp:positionH>
                <wp:positionV relativeFrom="paragraph">
                  <wp:posOffset>443230</wp:posOffset>
                </wp:positionV>
                <wp:extent cx="504825" cy="238125"/>
                <wp:effectExtent l="13970" t="5080" r="5080" b="13970"/>
                <wp:wrapNone/>
                <wp:docPr id="8" name="Dikdörtgen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8" o:spid="_x0000_s1039" style="position:absolute;margin-left:402.35pt;margin-top:34.9pt;width:39.75pt;height:18.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5648" behindDoc="0" locked="0" layoutInCell="1" allowOverlap="1">
                <wp:simplePos x="0" y="0"/>
                <wp:positionH relativeFrom="column">
                  <wp:posOffset>1962150</wp:posOffset>
                </wp:positionH>
                <wp:positionV relativeFrom="paragraph">
                  <wp:posOffset>443230</wp:posOffset>
                </wp:positionV>
                <wp:extent cx="504825" cy="238125"/>
                <wp:effectExtent l="9525" t="5080" r="9525" b="13970"/>
                <wp:wrapNone/>
                <wp:docPr id="7" name="Dikdörtgen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7" o:spid="_x0000_s1040" style="position:absolute;margin-left:154.5pt;margin-top:34.9pt;width:39.75pt;height:18.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0528" behindDoc="0" locked="0" layoutInCell="1" allowOverlap="1">
                <wp:simplePos x="0" y="0"/>
                <wp:positionH relativeFrom="column">
                  <wp:posOffset>2700655</wp:posOffset>
                </wp:positionH>
                <wp:positionV relativeFrom="paragraph">
                  <wp:posOffset>5632450</wp:posOffset>
                </wp:positionV>
                <wp:extent cx="1328420" cy="245745"/>
                <wp:effectExtent l="5080" t="12700" r="9525" b="8255"/>
                <wp:wrapNone/>
                <wp:docPr id="6" name="Metin Kutusu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8420" cy="245745"/>
                        </a:xfrm>
                        <a:prstGeom prst="rect">
                          <a:avLst/>
                        </a:prstGeom>
                        <a:solidFill>
                          <a:srgbClr val="FFFFFF"/>
                        </a:solidFill>
                        <a:ln w="9525">
                          <a:solidFill>
                            <a:srgbClr val="000000"/>
                          </a:solidFill>
                          <a:miter lim="800000"/>
                          <a:headEnd/>
                          <a:tailEnd/>
                        </a:ln>
                      </wps:spPr>
                      <wps:txbx>
                        <w:txbxContent>
                          <w:p w:rsidR="006F057D" w:rsidRPr="00352D38" w:rsidRDefault="006F057D" w:rsidP="006F057D">
                            <w:pPr>
                              <w:jc w:val="center"/>
                              <w:rPr>
                                <w:rFonts w:ascii="Calibri" w:hAnsi="Calibri" w:cs="Calibri"/>
                                <w:b/>
                              </w:rPr>
                            </w:pPr>
                            <w:r w:rsidRPr="00352D38">
                              <w:rPr>
                                <w:rFonts w:ascii="Calibri" w:hAnsi="Calibri" w:cs="Calibri"/>
                                <w:b/>
                              </w:rPr>
                              <w:t>BÜYÜK ZARF</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Metin Kutusu 6" o:spid="_x0000_s1041" type="#_x0000_t202" style="position:absolute;margin-left:212.65pt;margin-top:443.5pt;width:104.6pt;height:19.3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">
                <v:textbox>
                  <w:txbxContent>
                    <w:p w:rsidR="006F057D" w:rsidRPr="00352D38" w:rsidRDefault="006F057D" w:rsidP="006F057D">
                      <w:pPr>
                        <w:jc w:val="center"/>
                        <w:rPr>
                          <w:rFonts w:ascii="Calibri" w:hAnsi="Calibri" w:cs="Calibri"/>
                          <w:b/>
                        </w:rPr>
                      </w:pPr>
                      <w:r w:rsidRPr="00352D38">
                        <w:rPr>
                          <w:rFonts w:ascii="Calibri" w:hAnsi="Calibri" w:cs="Calibri"/>
                          <w:b/>
                        </w:rPr>
                        <w:t>BÜYÜK ZARF</w:t>
                      </w:r>
                    </w:p>
                  </w:txbxContent>
                </v:textbox>
              </v:shape>
            </w:pict>
          </mc:Fallback>
        </mc:AlternateContent>
      </w:r>
      <w:r w:rsidRPr="00EE3934">
        <w:rPr>
          <w:noProof/>
          <w:lang w:eastAsia="tr-TR"/>
        </w:rPr>
        <mc:AlternateContent>
          <mc:Choice Requires="wps">
            <w:drawing>
              <wp:anchor distT="0" distB="0" distL="114300" distR="114300" simplePos="0" relativeHeight="251669504" behindDoc="0" locked="0" layoutInCell="1" allowOverlap="1">
                <wp:simplePos x="0" y="0"/>
                <wp:positionH relativeFrom="column">
                  <wp:posOffset>3619500</wp:posOffset>
                </wp:positionH>
                <wp:positionV relativeFrom="paragraph">
                  <wp:posOffset>2611755</wp:posOffset>
                </wp:positionV>
                <wp:extent cx="451485" cy="556895"/>
                <wp:effectExtent l="57150" t="11430" r="5715" b="50800"/>
                <wp:wrapNone/>
                <wp:docPr id="5" name="Düz Ok Bağlayıcısı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51485" cy="5568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E3A6BB0" id="Düz Ok Bağlayıcısı 5" o:spid="_x0000_s1026" type="#_x0000_t32" style="position:absolute;margin-left:285pt;margin-top:205.65pt;width:35.55pt;height:43.85pt;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">
                <v:stroke endarrow="block"/>
              </v:shape>
            </w:pict>
          </mc:Fallback>
        </mc:AlternateContent>
      </w:r>
      <w:r w:rsidRPr="00EE3934">
        <w:rPr>
          <w:noProof/>
          <w:lang w:eastAsia="tr-TR"/>
        </w:rPr>
        <mc:AlternateContent>
          <mc:Choice Requires="wps">
            <w:drawing>
              <wp:anchor distT="0" distB="0" distL="114300" distR="114300" simplePos="0" relativeHeight="251661312" behindDoc="0" locked="0" layoutInCell="1" allowOverlap="1">
                <wp:simplePos x="0" y="0"/>
                <wp:positionH relativeFrom="column">
                  <wp:posOffset>3751580</wp:posOffset>
                </wp:positionH>
                <wp:positionV relativeFrom="paragraph">
                  <wp:posOffset>692785</wp:posOffset>
                </wp:positionV>
                <wp:extent cx="2238375" cy="1600200"/>
                <wp:effectExtent l="13335" t="11430" r="15240" b="17145"/>
                <wp:wrapNone/>
                <wp:docPr id="4" name="Akış Çizelgesi: Önceden Tanımlı İşlem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238375" cy="1600200"/>
                        </a:xfrm>
                        <a:prstGeom prst="flowChartPredefinedProcess">
                          <a:avLst/>
                        </a:prstGeom>
                        <a:solidFill>
                          <a:srgbClr val="FFFF00"/>
                        </a:solidFill>
                        <a:ln w="15875">
                          <a:solidFill>
                            <a:srgbClr val="000000"/>
                          </a:solidFill>
                          <a:miter lim="800000"/>
                          <a:headEnd/>
                          <a:tailEnd/>
                        </a:ln>
                      </wps:spPr>
                      <wps:txbx>
                        <w:txbxContent>
                          <w:p w:rsidR="006F057D" w:rsidRPr="0092697E" w:rsidRDefault="006F057D" w:rsidP="006F057D">
                            <w:pPr>
                              <w:rPr>
                                <w:rFonts w:ascii="Calibri" w:hAnsi="Calibri" w:cs="Calibri"/>
                                <w:sz w:val="20"/>
                              </w:rPr>
                            </w:pPr>
                            <w:r>
                              <w:rPr>
                                <w:rFonts w:ascii="Calibri" w:hAnsi="Calibri" w:cs="Calibri"/>
                                <w:sz w:val="20"/>
                              </w:rPr>
                              <w:t>B ZARFI-MALİ TEKLİF</w:t>
                            </w:r>
                          </w:p>
                          <w:p w:rsidR="006F057D" w:rsidRPr="0092697E" w:rsidRDefault="006F057D" w:rsidP="006F057D">
                            <w:pPr>
                              <w:rPr>
                                <w:rFonts w:ascii="Calibri" w:hAnsi="Calibri" w:cs="Calibri"/>
                                <w:sz w:val="20"/>
                              </w:rPr>
                            </w:pPr>
                            <w:r w:rsidRPr="0092697E">
                              <w:rPr>
                                <w:rFonts w:ascii="Calibri" w:hAnsi="Calibri" w:cs="Calibri"/>
                                <w:sz w:val="20"/>
                              </w:rPr>
                              <w:t xml:space="preserve">İHALE REFERANS NO: </w:t>
                            </w:r>
                          </w:p>
                          <w:p w:rsidR="006F057D" w:rsidRPr="0092697E" w:rsidRDefault="006F057D" w:rsidP="006F057D">
                            <w:pPr>
                              <w:rPr>
                                <w:rFonts w:ascii="Calibri" w:hAnsi="Calibri" w:cs="Calibri"/>
                                <w:sz w:val="20"/>
                              </w:rPr>
                            </w:pPr>
                            <w:r w:rsidRPr="0092697E">
                              <w:rPr>
                                <w:rFonts w:ascii="Calibri" w:hAnsi="Calibri" w:cs="Calibri"/>
                                <w:sz w:val="20"/>
                              </w:rPr>
                              <w:t>TR</w:t>
                            </w:r>
                            <w:r w:rsidR="00C32045">
                              <w:rPr>
                                <w:rFonts w:ascii="Calibri" w:hAnsi="Calibri" w:cs="Calibri"/>
                                <w:sz w:val="20"/>
                              </w:rPr>
                              <w:t>6</w:t>
                            </w:r>
                            <w:r w:rsidRPr="0092697E">
                              <w:rPr>
                                <w:rFonts w:ascii="Calibri" w:hAnsi="Calibri" w:cs="Calibri"/>
                                <w:sz w:val="20"/>
                              </w:rPr>
                              <w:t xml:space="preserve">2 </w:t>
                            </w:r>
                            <w:r w:rsidR="00B112DE">
                              <w:rPr>
                                <w:rFonts w:ascii="Calibri" w:hAnsi="Calibri" w:cs="Calibri"/>
                                <w:sz w:val="18"/>
                              </w:rPr>
                              <w:t>/16/MİKRO/0053</w:t>
                            </w:r>
                          </w:p>
                          <w:p w:rsidR="006F057D" w:rsidRPr="0092697E" w:rsidRDefault="006F057D" w:rsidP="006F057D">
                            <w:pPr>
                              <w:rPr>
                                <w:rFonts w:ascii="Calibri" w:hAnsi="Calibri" w:cs="Calibri"/>
                                <w:sz w:val="20"/>
                              </w:rPr>
                            </w:pPr>
                            <w:r w:rsidRPr="0092697E">
                              <w:rPr>
                                <w:rFonts w:ascii="Calibri" w:hAnsi="Calibri" w:cs="Calibri"/>
                                <w:sz w:val="20"/>
                              </w:rPr>
                              <w:t>LOT</w:t>
                            </w:r>
                            <w:r>
                              <w:rPr>
                                <w:rFonts w:ascii="Calibri" w:hAnsi="Calibri" w:cs="Calibri"/>
                                <w:sz w:val="18"/>
                              </w:rPr>
                              <w:t>(LAR)</w:t>
                            </w:r>
                            <w:r w:rsidRPr="0092697E">
                              <w:rPr>
                                <w:rFonts w:ascii="Calibri" w:hAnsi="Calibri" w:cs="Calibri"/>
                                <w:sz w:val="20"/>
                              </w:rPr>
                              <w:t xml:space="preserve">: </w:t>
                            </w:r>
                            <w:r w:rsidR="00B112DE">
                              <w:rPr>
                                <w:rFonts w:ascii="Calibri" w:hAnsi="Calibri" w:cs="Calibri"/>
                                <w:sz w:val="20"/>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kış Çizelgesi: Önceden Tanımlı İşlem 4" o:spid="_x0000_s1042" type="#_x0000_t112" style="position:absolute;margin-left:295.4pt;margin-top:54.55pt;width:176.25pt;height:126pt;rotation:9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" fillcolor="yellow" strokeweight="1.25pt">
                <v:textbox>
                  <w:txbxContent>
                    <w:p w:rsidR="006F057D" w:rsidRPr="0092697E" w:rsidRDefault="006F057D" w:rsidP="006F057D">
                      <w:pPr>
                        <w:rPr>
                          <w:rFonts w:ascii="Calibri" w:hAnsi="Calibri" w:cs="Calibri"/>
                          <w:sz w:val="20"/>
                        </w:rPr>
                      </w:pPr>
                      <w:r>
                        <w:rPr>
                          <w:rFonts w:ascii="Calibri" w:hAnsi="Calibri" w:cs="Calibri"/>
                          <w:sz w:val="20"/>
                        </w:rPr>
                        <w:t>B ZARFI-MALİ TEKLİF</w:t>
                      </w:r>
                    </w:p>
                    <w:p w:rsidR="006F057D" w:rsidRPr="0092697E" w:rsidRDefault="006F057D" w:rsidP="006F057D">
                      <w:pPr>
                        <w:rPr>
                          <w:rFonts w:ascii="Calibri" w:hAnsi="Calibri" w:cs="Calibri"/>
                          <w:sz w:val="20"/>
                        </w:rPr>
                      </w:pPr>
                      <w:r w:rsidRPr="0092697E">
                        <w:rPr>
                          <w:rFonts w:ascii="Calibri" w:hAnsi="Calibri" w:cs="Calibri"/>
                          <w:sz w:val="20"/>
                        </w:rPr>
                        <w:t xml:space="preserve">İHALE REFERANS NO: </w:t>
                      </w:r>
                    </w:p>
                    <w:p w:rsidR="006F057D" w:rsidRPr="0092697E" w:rsidRDefault="006F057D" w:rsidP="006F057D">
                      <w:pPr>
                        <w:rPr>
                          <w:rFonts w:ascii="Calibri" w:hAnsi="Calibri" w:cs="Calibri"/>
                          <w:sz w:val="20"/>
                        </w:rPr>
                      </w:pPr>
                      <w:r w:rsidRPr="0092697E">
                        <w:rPr>
                          <w:rFonts w:ascii="Calibri" w:hAnsi="Calibri" w:cs="Calibri"/>
                          <w:sz w:val="20"/>
                        </w:rPr>
                        <w:t>TR</w:t>
                      </w:r>
                      <w:r w:rsidR="00C32045">
                        <w:rPr>
                          <w:rFonts w:ascii="Calibri" w:hAnsi="Calibri" w:cs="Calibri"/>
                          <w:sz w:val="20"/>
                        </w:rPr>
                        <w:t>6</w:t>
                      </w:r>
                      <w:r w:rsidRPr="0092697E">
                        <w:rPr>
                          <w:rFonts w:ascii="Calibri" w:hAnsi="Calibri" w:cs="Calibri"/>
                          <w:sz w:val="20"/>
                        </w:rPr>
                        <w:t xml:space="preserve">2 </w:t>
                      </w:r>
                      <w:r w:rsidR="00B112DE">
                        <w:rPr>
                          <w:rFonts w:ascii="Calibri" w:hAnsi="Calibri" w:cs="Calibri"/>
                          <w:sz w:val="18"/>
                        </w:rPr>
                        <w:t>/16/MİKRO/0053</w:t>
                      </w:r>
                    </w:p>
                    <w:p w:rsidR="006F057D" w:rsidRPr="0092697E" w:rsidRDefault="006F057D" w:rsidP="006F057D">
                      <w:pPr>
                        <w:rPr>
                          <w:rFonts w:ascii="Calibri" w:hAnsi="Calibri" w:cs="Calibri"/>
                          <w:sz w:val="20"/>
                        </w:rPr>
                      </w:pPr>
                      <w:r w:rsidRPr="0092697E">
                        <w:rPr>
                          <w:rFonts w:ascii="Calibri" w:hAnsi="Calibri" w:cs="Calibri"/>
                          <w:sz w:val="20"/>
                        </w:rPr>
                        <w:t>LOT</w:t>
                      </w:r>
                      <w:r>
                        <w:rPr>
                          <w:rFonts w:ascii="Calibri" w:hAnsi="Calibri" w:cs="Calibri"/>
                          <w:sz w:val="18"/>
                        </w:rPr>
                        <w:t>(LAR)</w:t>
                      </w:r>
                      <w:r w:rsidRPr="0092697E">
                        <w:rPr>
                          <w:rFonts w:ascii="Calibri" w:hAnsi="Calibri" w:cs="Calibri"/>
                          <w:sz w:val="20"/>
                        </w:rPr>
                        <w:t xml:space="preserve">: </w:t>
                      </w:r>
                      <w:r w:rsidR="00B112DE">
                        <w:rPr>
                          <w:rFonts w:ascii="Calibri" w:hAnsi="Calibri" w:cs="Calibri"/>
                          <w:sz w:val="20"/>
                        </w:rPr>
                        <w:t>1</w:t>
                      </w:r>
                    </w:p>
                  </w:txbxContent>
                </v:textbox>
              </v:shape>
            </w:pict>
          </mc:Fallback>
        </mc:AlternateContent>
      </w:r>
      <w:r w:rsidRPr="00EE3934">
        <w:rPr>
          <w:noProof/>
          <w:lang w:eastAsia="tr-TR"/>
        </w:rPr>
        <mc:AlternateContent>
          <mc:Choice Requires="wps">
            <w:drawing>
              <wp:anchor distT="0" distB="0" distL="114300" distR="114300" simplePos="0" relativeHeight="251659264" behindDoc="0" locked="0" layoutInCell="1" allowOverlap="1">
                <wp:simplePos x="0" y="0"/>
                <wp:positionH relativeFrom="column">
                  <wp:posOffset>1978660</wp:posOffset>
                </wp:positionH>
                <wp:positionV relativeFrom="paragraph">
                  <wp:posOffset>3385185</wp:posOffset>
                </wp:positionV>
                <wp:extent cx="2747645" cy="2314575"/>
                <wp:effectExtent l="13970" t="15875" r="14605" b="17780"/>
                <wp:wrapNone/>
                <wp:docPr id="3" name="Akış Çizelgesi: Önceden Tanımlı İşlem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2747645" cy="2314575"/>
                        </a:xfrm>
                        <a:prstGeom prst="flowChartPredefinedProcess">
                          <a:avLst/>
                        </a:prstGeom>
                        <a:solidFill>
                          <a:srgbClr val="F79646"/>
                        </a:solidFill>
                        <a:ln w="22225">
                          <a:solidFill>
                            <a:srgbClr val="000000"/>
                          </a:solidFill>
                          <a:miter lim="800000"/>
                          <a:headEnd/>
                          <a:tailEnd/>
                        </a:ln>
                      </wps:spPr>
                      <wps:txbx>
                        <w:txbxContent>
                          <w:p w:rsidR="006F057D" w:rsidRPr="006F057D" w:rsidRDefault="006F057D" w:rsidP="006F057D">
                            <w:pPr>
                              <w:rPr>
                                <w:rFonts w:ascii="Calibri" w:hAnsi="Calibri" w:cs="Calibri"/>
                                <w:sz w:val="20"/>
                              </w:rPr>
                            </w:pPr>
                            <w:r>
                              <w:rPr>
                                <w:rFonts w:ascii="Calibri" w:hAnsi="Calibri" w:cs="Calibri"/>
                                <w:sz w:val="20"/>
                              </w:rPr>
                              <w:t>İSTEKLİ ÜNVANI, AÇIK ADRESİ</w:t>
                            </w:r>
                          </w:p>
                          <w:p w:rsidR="006F057D" w:rsidRPr="005852ED" w:rsidRDefault="00C32045" w:rsidP="006F057D">
                            <w:pPr>
                              <w:rPr>
                                <w:rFonts w:ascii="Calibri" w:hAnsi="Calibri" w:cs="Calibri"/>
                                <w:b/>
                                <w:sz w:val="18"/>
                              </w:rPr>
                            </w:pPr>
                            <w:r>
                              <w:rPr>
                                <w:rFonts w:ascii="Calibri" w:hAnsi="Calibri" w:cs="Calibri"/>
                                <w:b/>
                                <w:sz w:val="18"/>
                              </w:rPr>
                              <w:t>İHALE REFERANS NO: TR6</w:t>
                            </w:r>
                            <w:r w:rsidR="006F057D" w:rsidRPr="005852ED">
                              <w:rPr>
                                <w:rFonts w:ascii="Calibri" w:hAnsi="Calibri" w:cs="Calibri"/>
                                <w:b/>
                                <w:sz w:val="18"/>
                              </w:rPr>
                              <w:t>2</w:t>
                            </w:r>
                            <w:r w:rsidR="00B112DE">
                              <w:rPr>
                                <w:rFonts w:ascii="Calibri" w:hAnsi="Calibri" w:cs="Calibri"/>
                                <w:sz w:val="18"/>
                              </w:rPr>
                              <w:t>/16/MİKRO/0053</w:t>
                            </w:r>
                          </w:p>
                          <w:p w:rsidR="006F057D" w:rsidRPr="005852ED" w:rsidRDefault="006F057D" w:rsidP="006F057D">
                            <w:pPr>
                              <w:rPr>
                                <w:rFonts w:ascii="Calibri" w:hAnsi="Calibri" w:cs="Calibri"/>
                                <w:b/>
                                <w:sz w:val="18"/>
                              </w:rPr>
                            </w:pPr>
                          </w:p>
                          <w:p w:rsidR="006F057D" w:rsidRPr="005852ED" w:rsidRDefault="00B112DE" w:rsidP="00B112DE">
                            <w:pPr>
                              <w:rPr>
                                <w:rFonts w:ascii="Calibri" w:hAnsi="Calibri" w:cs="Calibri"/>
                                <w:b/>
                                <w:sz w:val="18"/>
                              </w:rPr>
                            </w:pPr>
                            <w:r w:rsidRPr="00B112DE">
                              <w:rPr>
                                <w:rFonts w:ascii="Calibri" w:hAnsi="Calibri" w:cs="Calibri"/>
                                <w:b/>
                                <w:sz w:val="18"/>
                              </w:rPr>
                              <w:t>ESER KOZMETIK MARKASININ LIDER MARKA OLMA</w:t>
                            </w:r>
                            <w:r>
                              <w:rPr>
                                <w:rFonts w:ascii="Calibri" w:hAnsi="Calibri" w:cs="Calibri"/>
                                <w:b/>
                                <w:sz w:val="18"/>
                              </w:rPr>
                              <w:t xml:space="preserve"> </w:t>
                            </w:r>
                            <w:r w:rsidRPr="00B112DE">
                              <w:rPr>
                                <w:rFonts w:ascii="Calibri" w:hAnsi="Calibri" w:cs="Calibri"/>
                                <w:b/>
                                <w:sz w:val="18"/>
                              </w:rPr>
                              <w:t>HEDEFI</w:t>
                            </w:r>
                            <w:r>
                              <w:rPr>
                                <w:rFonts w:ascii="Calibri" w:hAnsi="Calibri" w:cs="Calibri"/>
                                <w:b/>
                                <w:sz w:val="18"/>
                              </w:rPr>
                              <w:t xml:space="preserve"> </w:t>
                            </w:r>
                            <w:r w:rsidR="006F057D" w:rsidRPr="005852ED">
                              <w:rPr>
                                <w:rFonts w:ascii="Calibri" w:hAnsi="Calibri" w:cs="Calibri"/>
                                <w:b/>
                                <w:sz w:val="18"/>
                              </w:rPr>
                              <w:t xml:space="preserve">PROJESİ </w:t>
                            </w:r>
                            <w:r>
                              <w:rPr>
                                <w:rFonts w:ascii="Calibri" w:hAnsi="Calibri" w:cs="Calibri"/>
                                <w:b/>
                                <w:sz w:val="18"/>
                              </w:rPr>
                              <w:t>MAL</w:t>
                            </w:r>
                            <w:r w:rsidR="006F057D" w:rsidRPr="005852ED">
                              <w:rPr>
                                <w:rFonts w:ascii="Calibri" w:hAnsi="Calibri" w:cs="Calibri"/>
                                <w:b/>
                                <w:sz w:val="18"/>
                              </w:rPr>
                              <w:t xml:space="preserve"> ALIMI</w:t>
                            </w:r>
                          </w:p>
                          <w:p w:rsidR="006F057D" w:rsidRPr="005852ED" w:rsidRDefault="006F057D" w:rsidP="006F057D">
                            <w:pPr>
                              <w:rPr>
                                <w:rFonts w:ascii="Calibri" w:hAnsi="Calibri" w:cs="Calibri"/>
                                <w:b/>
                                <w:sz w:val="18"/>
                              </w:rPr>
                            </w:pPr>
                          </w:p>
                          <w:p w:rsidR="006F057D" w:rsidRPr="005852ED" w:rsidRDefault="006F057D" w:rsidP="006F057D">
                            <w:pPr>
                              <w:rPr>
                                <w:rFonts w:ascii="Calibri" w:hAnsi="Calibri" w:cs="Calibri"/>
                                <w:b/>
                                <w:sz w:val="18"/>
                              </w:rPr>
                            </w:pPr>
                            <w:r w:rsidRPr="005852ED">
                              <w:rPr>
                                <w:rFonts w:ascii="Calibri" w:hAnsi="Calibri" w:cs="Calibri"/>
                                <w:b/>
                                <w:sz w:val="18"/>
                              </w:rPr>
                              <w:t xml:space="preserve">LOT(LAR): </w:t>
                            </w:r>
                            <w:r w:rsidR="00B112DE">
                              <w:rPr>
                                <w:rFonts w:ascii="Calibri" w:hAnsi="Calibri" w:cs="Calibri"/>
                                <w:b/>
                                <w:sz w:val="18"/>
                              </w:rPr>
                              <w:t>1</w:t>
                            </w:r>
                          </w:p>
                          <w:p w:rsidR="006F057D" w:rsidRPr="002A7F30" w:rsidRDefault="006F057D" w:rsidP="006F057D">
                            <w:pPr>
                              <w:rPr>
                                <w:rFonts w:ascii="Calibri" w:hAnsi="Calibri" w:cs="Calibri"/>
                                <w:sz w:val="18"/>
                              </w:rPr>
                            </w:pPr>
                          </w:p>
                          <w:p w:rsidR="006F057D" w:rsidRPr="002A7F30" w:rsidRDefault="006F057D" w:rsidP="006F057D">
                            <w:pPr>
                              <w:rPr>
                                <w:rFonts w:ascii="Calibri" w:hAnsi="Calibri" w:cs="Calibri"/>
                                <w:sz w:val="18"/>
                              </w:rPr>
                            </w:pPr>
                          </w:p>
                          <w:p w:rsidR="006F057D" w:rsidRPr="002A7F30" w:rsidRDefault="006F057D" w:rsidP="006F057D">
                            <w:pPr>
                              <w:rPr>
                                <w:rFonts w:ascii="Calibri" w:hAnsi="Calibri" w:cs="Calibri"/>
                                <w:sz w:val="18"/>
                              </w:rPr>
                            </w:pPr>
                          </w:p>
                          <w:p w:rsidR="006F057D" w:rsidRPr="005852ED" w:rsidRDefault="006F057D" w:rsidP="006F057D">
                            <w:pPr>
                              <w:rPr>
                                <w:rFonts w:ascii="Calibri" w:hAnsi="Calibri" w:cs="Calibri"/>
                                <w:sz w:val="20"/>
                              </w:rPr>
                            </w:pPr>
                            <w:r w:rsidRPr="005852ED">
                              <w:rPr>
                                <w:rFonts w:ascii="Calibri" w:hAnsi="Calibri" w:cs="Calibri"/>
                                <w:sz w:val="20"/>
                              </w:rPr>
                              <w:t>İHALE MAKAMININ ÜNVANI VE ADRESİ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kış Çizelgesi: Önceden Tanımlı İşlem 3" o:spid="_x0000_s1043" type="#_x0000_t112" style="position:absolute;margin-left:155.8pt;margin-top:266.55pt;width:216.35pt;height:182.25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" fillcolor="#f79646" strokeweight="1.75pt">
                <v:textbox>
                  <w:txbxContent>
                    <w:p w:rsidR="006F057D" w:rsidRPr="006F057D" w:rsidRDefault="006F057D" w:rsidP="006F057D">
                      <w:pPr>
                        <w:rPr>
                          <w:rFonts w:ascii="Calibri" w:hAnsi="Calibri" w:cs="Calibri"/>
                          <w:sz w:val="20"/>
                        </w:rPr>
                      </w:pPr>
                      <w:r>
                        <w:rPr>
                          <w:rFonts w:ascii="Calibri" w:hAnsi="Calibri" w:cs="Calibri"/>
                          <w:sz w:val="20"/>
                        </w:rPr>
                        <w:t>İSTEKLİ ÜNVANI, AÇIK ADRESİ</w:t>
                      </w:r>
                    </w:p>
                    <w:p w:rsidR="006F057D" w:rsidRPr="005852ED" w:rsidRDefault="00C32045" w:rsidP="006F057D">
                      <w:pPr>
                        <w:rPr>
                          <w:rFonts w:ascii="Calibri" w:hAnsi="Calibri" w:cs="Calibri"/>
                          <w:b/>
                          <w:sz w:val="18"/>
                        </w:rPr>
                      </w:pPr>
                      <w:r>
                        <w:rPr>
                          <w:rFonts w:ascii="Calibri" w:hAnsi="Calibri" w:cs="Calibri"/>
                          <w:b/>
                          <w:sz w:val="18"/>
                        </w:rPr>
                        <w:t>İHALE REFERANS NO: TR6</w:t>
                      </w:r>
                      <w:r w:rsidR="006F057D" w:rsidRPr="005852ED">
                        <w:rPr>
                          <w:rFonts w:ascii="Calibri" w:hAnsi="Calibri" w:cs="Calibri"/>
                          <w:b/>
                          <w:sz w:val="18"/>
                        </w:rPr>
                        <w:t>2</w:t>
                      </w:r>
                      <w:r w:rsidR="00B112DE">
                        <w:rPr>
                          <w:rFonts w:ascii="Calibri" w:hAnsi="Calibri" w:cs="Calibri"/>
                          <w:sz w:val="18"/>
                        </w:rPr>
                        <w:t>/16/MİKRO/0053</w:t>
                      </w:r>
                    </w:p>
                    <w:p w:rsidR="006F057D" w:rsidRPr="005852ED" w:rsidRDefault="006F057D" w:rsidP="006F057D">
                      <w:pPr>
                        <w:rPr>
                          <w:rFonts w:ascii="Calibri" w:hAnsi="Calibri" w:cs="Calibri"/>
                          <w:b/>
                          <w:sz w:val="18"/>
                        </w:rPr>
                      </w:pPr>
                    </w:p>
                    <w:p w:rsidR="006F057D" w:rsidRPr="005852ED" w:rsidRDefault="00B112DE" w:rsidP="00B112DE">
                      <w:pPr>
                        <w:rPr>
                          <w:rFonts w:ascii="Calibri" w:hAnsi="Calibri" w:cs="Calibri"/>
                          <w:b/>
                          <w:sz w:val="18"/>
                        </w:rPr>
                      </w:pPr>
                      <w:r w:rsidRPr="00B112DE">
                        <w:rPr>
                          <w:rFonts w:ascii="Calibri" w:hAnsi="Calibri" w:cs="Calibri"/>
                          <w:b/>
                          <w:sz w:val="18"/>
                        </w:rPr>
                        <w:t>ESER KOZMETIK MARKASININ LIDER MARKA OLMA</w:t>
                      </w:r>
                      <w:r>
                        <w:rPr>
                          <w:rFonts w:ascii="Calibri" w:hAnsi="Calibri" w:cs="Calibri"/>
                          <w:b/>
                          <w:sz w:val="18"/>
                        </w:rPr>
                        <w:t xml:space="preserve"> </w:t>
                      </w:r>
                      <w:r w:rsidRPr="00B112DE">
                        <w:rPr>
                          <w:rFonts w:ascii="Calibri" w:hAnsi="Calibri" w:cs="Calibri"/>
                          <w:b/>
                          <w:sz w:val="18"/>
                        </w:rPr>
                        <w:t>HEDEFI</w:t>
                      </w:r>
                      <w:r>
                        <w:rPr>
                          <w:rFonts w:ascii="Calibri" w:hAnsi="Calibri" w:cs="Calibri"/>
                          <w:b/>
                          <w:sz w:val="18"/>
                        </w:rPr>
                        <w:t xml:space="preserve"> </w:t>
                      </w:r>
                      <w:r w:rsidR="006F057D" w:rsidRPr="005852ED">
                        <w:rPr>
                          <w:rFonts w:ascii="Calibri" w:hAnsi="Calibri" w:cs="Calibri"/>
                          <w:b/>
                          <w:sz w:val="18"/>
                        </w:rPr>
                        <w:t xml:space="preserve">PROJESİ </w:t>
                      </w:r>
                      <w:r>
                        <w:rPr>
                          <w:rFonts w:ascii="Calibri" w:hAnsi="Calibri" w:cs="Calibri"/>
                          <w:b/>
                          <w:sz w:val="18"/>
                        </w:rPr>
                        <w:t>MAL</w:t>
                      </w:r>
                      <w:r w:rsidR="006F057D" w:rsidRPr="005852ED">
                        <w:rPr>
                          <w:rFonts w:ascii="Calibri" w:hAnsi="Calibri" w:cs="Calibri"/>
                          <w:b/>
                          <w:sz w:val="18"/>
                        </w:rPr>
                        <w:t xml:space="preserve"> ALIMI</w:t>
                      </w:r>
                    </w:p>
                    <w:p w:rsidR="006F057D" w:rsidRPr="005852ED" w:rsidRDefault="006F057D" w:rsidP="006F057D">
                      <w:pPr>
                        <w:rPr>
                          <w:rFonts w:ascii="Calibri" w:hAnsi="Calibri" w:cs="Calibri"/>
                          <w:b/>
                          <w:sz w:val="18"/>
                        </w:rPr>
                      </w:pPr>
                    </w:p>
                    <w:p w:rsidR="006F057D" w:rsidRPr="005852ED" w:rsidRDefault="006F057D" w:rsidP="006F057D">
                      <w:pPr>
                        <w:rPr>
                          <w:rFonts w:ascii="Calibri" w:hAnsi="Calibri" w:cs="Calibri"/>
                          <w:b/>
                          <w:sz w:val="18"/>
                        </w:rPr>
                      </w:pPr>
                      <w:r w:rsidRPr="005852ED">
                        <w:rPr>
                          <w:rFonts w:ascii="Calibri" w:hAnsi="Calibri" w:cs="Calibri"/>
                          <w:b/>
                          <w:sz w:val="18"/>
                        </w:rPr>
                        <w:t xml:space="preserve">LOT(LAR): </w:t>
                      </w:r>
                      <w:r w:rsidR="00B112DE">
                        <w:rPr>
                          <w:rFonts w:ascii="Calibri" w:hAnsi="Calibri" w:cs="Calibri"/>
                          <w:b/>
                          <w:sz w:val="18"/>
                        </w:rPr>
                        <w:t>1</w:t>
                      </w:r>
                    </w:p>
                    <w:p w:rsidR="006F057D" w:rsidRPr="002A7F30" w:rsidRDefault="006F057D" w:rsidP="006F057D">
                      <w:pPr>
                        <w:rPr>
                          <w:rFonts w:ascii="Calibri" w:hAnsi="Calibri" w:cs="Calibri"/>
                          <w:sz w:val="18"/>
                        </w:rPr>
                      </w:pPr>
                    </w:p>
                    <w:p w:rsidR="006F057D" w:rsidRPr="002A7F30" w:rsidRDefault="006F057D" w:rsidP="006F057D">
                      <w:pPr>
                        <w:rPr>
                          <w:rFonts w:ascii="Calibri" w:hAnsi="Calibri" w:cs="Calibri"/>
                          <w:sz w:val="18"/>
                        </w:rPr>
                      </w:pPr>
                    </w:p>
                    <w:p w:rsidR="006F057D" w:rsidRPr="002A7F30" w:rsidRDefault="006F057D" w:rsidP="006F057D">
                      <w:pPr>
                        <w:rPr>
                          <w:rFonts w:ascii="Calibri" w:hAnsi="Calibri" w:cs="Calibri"/>
                          <w:sz w:val="18"/>
                        </w:rPr>
                      </w:pPr>
                    </w:p>
                    <w:p w:rsidR="006F057D" w:rsidRPr="005852ED" w:rsidRDefault="006F057D" w:rsidP="006F057D">
                      <w:pPr>
                        <w:rPr>
                          <w:rFonts w:ascii="Calibri" w:hAnsi="Calibri" w:cs="Calibri"/>
                          <w:sz w:val="20"/>
                        </w:rPr>
                      </w:pPr>
                      <w:r w:rsidRPr="005852ED">
                        <w:rPr>
                          <w:rFonts w:ascii="Calibri" w:hAnsi="Calibri" w:cs="Calibri"/>
                          <w:sz w:val="20"/>
                        </w:rPr>
                        <w:t>İHALE MAKAMININ ÜNVANI VE ADRESİ</w:t>
                      </w:r>
                    </w:p>
                  </w:txbxContent>
                </v:textbox>
              </v:shape>
            </w:pict>
          </mc:Fallback>
        </mc:AlternateContent>
      </w:r>
      <w:r w:rsidRPr="00EE3934">
        <w:rPr>
          <w:noProof/>
          <w:lang w:eastAsia="tr-TR"/>
        </w:rPr>
        <mc:AlternateContent>
          <mc:Choice Requires="wps">
            <w:drawing>
              <wp:anchor distT="0" distB="0" distL="114300" distR="114300" simplePos="0" relativeHeight="251660288" behindDoc="0" locked="0" layoutInCell="1" allowOverlap="1">
                <wp:simplePos x="0" y="0"/>
                <wp:positionH relativeFrom="column">
                  <wp:posOffset>600075</wp:posOffset>
                </wp:positionH>
                <wp:positionV relativeFrom="paragraph">
                  <wp:posOffset>692785</wp:posOffset>
                </wp:positionV>
                <wp:extent cx="2238375" cy="1600200"/>
                <wp:effectExtent l="14605" t="11430" r="13970" b="17145"/>
                <wp:wrapNone/>
                <wp:docPr id="2" name="Akış Çizelgesi: Önceden Tanımlı İşlem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238375" cy="1600200"/>
                        </a:xfrm>
                        <a:prstGeom prst="flowChartPredefinedProcess">
                          <a:avLst/>
                        </a:prstGeom>
                        <a:solidFill>
                          <a:srgbClr val="FFC000"/>
                        </a:solidFill>
                        <a:ln w="15875">
                          <a:solidFill>
                            <a:srgbClr val="000000"/>
                          </a:solidFill>
                          <a:miter lim="800000"/>
                          <a:headEnd/>
                          <a:tailEnd/>
                        </a:ln>
                      </wps:spPr>
                      <wps:txbx>
                        <w:txbxContent>
                          <w:p w:rsidR="006F057D" w:rsidRPr="008D3B62" w:rsidRDefault="006F057D" w:rsidP="006F057D">
                            <w:pPr>
                              <w:rPr>
                                <w:rFonts w:ascii="Calibri" w:hAnsi="Calibri" w:cs="Calibri"/>
                                <w:sz w:val="20"/>
                              </w:rPr>
                            </w:pPr>
                            <w:r>
                              <w:rPr>
                                <w:rFonts w:ascii="Calibri" w:hAnsi="Calibri" w:cs="Calibri"/>
                                <w:sz w:val="20"/>
                              </w:rPr>
                              <w:t>A ZARFI-TEKNİK TEKLİF</w:t>
                            </w:r>
                          </w:p>
                          <w:p w:rsidR="006F057D" w:rsidRPr="008D3B62" w:rsidRDefault="006F057D" w:rsidP="006F057D">
                            <w:pPr>
                              <w:rPr>
                                <w:rFonts w:ascii="Calibri" w:hAnsi="Calibri" w:cs="Calibri"/>
                                <w:sz w:val="20"/>
                              </w:rPr>
                            </w:pPr>
                            <w:r w:rsidRPr="008D3B62">
                              <w:rPr>
                                <w:rFonts w:ascii="Calibri" w:hAnsi="Calibri" w:cs="Calibri"/>
                                <w:sz w:val="20"/>
                              </w:rPr>
                              <w:t xml:space="preserve">İHALE REFERANS NO: </w:t>
                            </w:r>
                          </w:p>
                          <w:p w:rsidR="006F057D" w:rsidRPr="008D3B62" w:rsidRDefault="00C32045" w:rsidP="006F057D">
                            <w:pPr>
                              <w:rPr>
                                <w:rFonts w:ascii="Calibri" w:hAnsi="Calibri" w:cs="Calibri"/>
                                <w:sz w:val="20"/>
                              </w:rPr>
                            </w:pPr>
                            <w:r>
                              <w:rPr>
                                <w:rFonts w:ascii="Calibri" w:hAnsi="Calibri" w:cs="Calibri"/>
                                <w:sz w:val="20"/>
                              </w:rPr>
                              <w:t>TR6</w:t>
                            </w:r>
                            <w:r w:rsidR="006F057D" w:rsidRPr="008D3B62">
                              <w:rPr>
                                <w:rFonts w:ascii="Calibri" w:hAnsi="Calibri" w:cs="Calibri"/>
                                <w:sz w:val="20"/>
                              </w:rPr>
                              <w:t xml:space="preserve">2 </w:t>
                            </w:r>
                            <w:r w:rsidR="00B112DE">
                              <w:rPr>
                                <w:rFonts w:ascii="Calibri" w:hAnsi="Calibri" w:cs="Calibri"/>
                                <w:sz w:val="18"/>
                              </w:rPr>
                              <w:t>/16/MİKRO/0053</w:t>
                            </w:r>
                          </w:p>
                          <w:p w:rsidR="006F057D" w:rsidRPr="008D3B62" w:rsidRDefault="006F057D" w:rsidP="006F057D">
                            <w:pPr>
                              <w:rPr>
                                <w:rFonts w:ascii="Calibri" w:hAnsi="Calibri" w:cs="Calibri"/>
                                <w:sz w:val="20"/>
                              </w:rPr>
                            </w:pPr>
                            <w:r w:rsidRPr="008D3B62">
                              <w:rPr>
                                <w:rFonts w:ascii="Calibri" w:hAnsi="Calibri" w:cs="Calibri"/>
                                <w:sz w:val="20"/>
                              </w:rPr>
                              <w:t>LOT</w:t>
                            </w:r>
                            <w:r>
                              <w:rPr>
                                <w:rFonts w:ascii="Calibri" w:hAnsi="Calibri" w:cs="Calibri"/>
                                <w:sz w:val="18"/>
                              </w:rPr>
                              <w:t>(LAR)</w:t>
                            </w:r>
                            <w:r w:rsidRPr="008D3B62">
                              <w:rPr>
                                <w:rFonts w:ascii="Calibri" w:hAnsi="Calibri" w:cs="Calibri"/>
                                <w:sz w:val="20"/>
                              </w:rPr>
                              <w:t xml:space="preserve">: </w:t>
                            </w:r>
                            <w:r w:rsidR="00B112DE">
                              <w:rPr>
                                <w:rFonts w:ascii="Calibri" w:hAnsi="Calibri" w:cs="Calibri"/>
                                <w:sz w:val="20"/>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kış Çizelgesi: Önceden Tanımlı İşlem 2" o:spid="_x0000_s1044" type="#_x0000_t112" style="position:absolute;margin-left:47.25pt;margin-top:54.55pt;width:176.25pt;height:126pt;rotation:9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" fillcolor="#ffc000" strokeweight="1.25pt">
                <v:textbox>
                  <w:txbxContent>
                    <w:p w:rsidR="006F057D" w:rsidRPr="008D3B62" w:rsidRDefault="006F057D" w:rsidP="006F057D">
                      <w:pPr>
                        <w:rPr>
                          <w:rFonts w:ascii="Calibri" w:hAnsi="Calibri" w:cs="Calibri"/>
                          <w:sz w:val="20"/>
                        </w:rPr>
                      </w:pPr>
                      <w:r>
                        <w:rPr>
                          <w:rFonts w:ascii="Calibri" w:hAnsi="Calibri" w:cs="Calibri"/>
                          <w:sz w:val="20"/>
                        </w:rPr>
                        <w:t>A ZARFI-TEKNİK TEKLİF</w:t>
                      </w:r>
                    </w:p>
                    <w:p w:rsidR="006F057D" w:rsidRPr="008D3B62" w:rsidRDefault="006F057D" w:rsidP="006F057D">
                      <w:pPr>
                        <w:rPr>
                          <w:rFonts w:ascii="Calibri" w:hAnsi="Calibri" w:cs="Calibri"/>
                          <w:sz w:val="20"/>
                        </w:rPr>
                      </w:pPr>
                      <w:r w:rsidRPr="008D3B62">
                        <w:rPr>
                          <w:rFonts w:ascii="Calibri" w:hAnsi="Calibri" w:cs="Calibri"/>
                          <w:sz w:val="20"/>
                        </w:rPr>
                        <w:t xml:space="preserve">İHALE REFERANS NO: </w:t>
                      </w:r>
                    </w:p>
                    <w:p w:rsidR="006F057D" w:rsidRPr="008D3B62" w:rsidRDefault="00C32045" w:rsidP="006F057D">
                      <w:pPr>
                        <w:rPr>
                          <w:rFonts w:ascii="Calibri" w:hAnsi="Calibri" w:cs="Calibri"/>
                          <w:sz w:val="20"/>
                        </w:rPr>
                      </w:pPr>
                      <w:r>
                        <w:rPr>
                          <w:rFonts w:ascii="Calibri" w:hAnsi="Calibri" w:cs="Calibri"/>
                          <w:sz w:val="20"/>
                        </w:rPr>
                        <w:t>TR6</w:t>
                      </w:r>
                      <w:r w:rsidR="006F057D" w:rsidRPr="008D3B62">
                        <w:rPr>
                          <w:rFonts w:ascii="Calibri" w:hAnsi="Calibri" w:cs="Calibri"/>
                          <w:sz w:val="20"/>
                        </w:rPr>
                        <w:t xml:space="preserve">2 </w:t>
                      </w:r>
                      <w:r w:rsidR="00B112DE">
                        <w:rPr>
                          <w:rFonts w:ascii="Calibri" w:hAnsi="Calibri" w:cs="Calibri"/>
                          <w:sz w:val="18"/>
                        </w:rPr>
                        <w:t>/16/MİKRO/0053</w:t>
                      </w:r>
                    </w:p>
                    <w:p w:rsidR="006F057D" w:rsidRPr="008D3B62" w:rsidRDefault="006F057D" w:rsidP="006F057D">
                      <w:pPr>
                        <w:rPr>
                          <w:rFonts w:ascii="Calibri" w:hAnsi="Calibri" w:cs="Calibri"/>
                          <w:sz w:val="20"/>
                        </w:rPr>
                      </w:pPr>
                      <w:r w:rsidRPr="008D3B62">
                        <w:rPr>
                          <w:rFonts w:ascii="Calibri" w:hAnsi="Calibri" w:cs="Calibri"/>
                          <w:sz w:val="20"/>
                        </w:rPr>
                        <w:t>LOT</w:t>
                      </w:r>
                      <w:r>
                        <w:rPr>
                          <w:rFonts w:ascii="Calibri" w:hAnsi="Calibri" w:cs="Calibri"/>
                          <w:sz w:val="18"/>
                        </w:rPr>
                        <w:t>(LAR)</w:t>
                      </w:r>
                      <w:r w:rsidRPr="008D3B62">
                        <w:rPr>
                          <w:rFonts w:ascii="Calibri" w:hAnsi="Calibri" w:cs="Calibri"/>
                          <w:sz w:val="20"/>
                        </w:rPr>
                        <w:t xml:space="preserve">: </w:t>
                      </w:r>
                      <w:r w:rsidR="00B112DE">
                        <w:rPr>
                          <w:rFonts w:ascii="Calibri" w:hAnsi="Calibri" w:cs="Calibri"/>
                          <w:sz w:val="20"/>
                        </w:rPr>
                        <w:t>1</w:t>
                      </w:r>
                    </w:p>
                  </w:txbxContent>
                </v:textbox>
              </v:shape>
            </w:pict>
          </mc:Fallback>
        </mc:AlternateContent>
      </w:r>
      <w:r w:rsidRPr="00EE3934">
        <w:rPr>
          <w:noProof/>
          <w:lang w:eastAsia="tr-TR"/>
        </w:rPr>
        <mc:AlternateContent>
          <mc:Choice Requires="wps">
            <w:drawing>
              <wp:anchor distT="0" distB="0" distL="114300" distR="114300" simplePos="0" relativeHeight="251668480" behindDoc="0" locked="0" layoutInCell="1" allowOverlap="1">
                <wp:simplePos x="0" y="0"/>
                <wp:positionH relativeFrom="column">
                  <wp:posOffset>2519680</wp:posOffset>
                </wp:positionH>
                <wp:positionV relativeFrom="paragraph">
                  <wp:posOffset>2611755</wp:posOffset>
                </wp:positionV>
                <wp:extent cx="518795" cy="556895"/>
                <wp:effectExtent l="5080" t="11430" r="47625" b="50800"/>
                <wp:wrapNone/>
                <wp:docPr id="1" name="Düz Ok Bağlayıcısı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8795" cy="5568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38291F7" id="Düz Ok Bağlayıcısı 1" o:spid="_x0000_s1026" type="#_x0000_t32" style="position:absolute;margin-left:198.4pt;margin-top:205.65pt;width:40.85pt;height:43.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">
                <v:stroke endarrow="block"/>
              </v:shape>
            </w:pict>
          </mc:Fallback>
        </mc:AlternateContent>
      </w:r>
    </w:p>
    <w:p w:rsidR="006F057D" w:rsidRPr="00EE3934" w:rsidRDefault="006F057D" w:rsidP="006F057D">
      <w:pPr>
        <w:rPr>
          <w:rFonts w:eastAsia="Calibri"/>
        </w:rPr>
      </w:pPr>
    </w:p>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6F057D">
      <w:pPr>
        <w:overflowPunct w:val="0"/>
        <w:autoSpaceDE w:val="0"/>
        <w:autoSpaceDN w:val="0"/>
        <w:adjustRightInd w:val="0"/>
        <w:spacing w:after="120" w:line="240" w:lineRule="auto"/>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r w:rsidRPr="00230D41">
        <w:rPr>
          <w:rFonts w:ascii="Times New Roman" w:eastAsia="Times New Roman" w:hAnsi="Times New Roman" w:cs="Times New Roman"/>
          <w:b/>
          <w:bCs/>
          <w:sz w:val="24"/>
          <w:szCs w:val="24"/>
        </w:rPr>
        <w:t xml:space="preserve"> </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D76DA2" w:rsidRDefault="00D76DA2" w:rsidP="00230D41">
      <w:pPr>
        <w:spacing w:after="0" w:line="240" w:lineRule="auto"/>
        <w:jc w:val="both"/>
        <w:rPr>
          <w:rFonts w:ascii="Times New Roman" w:eastAsia="Times New Roman" w:hAnsi="Times New Roman" w:cs="Times New Roman"/>
          <w:b/>
          <w:sz w:val="20"/>
          <w:szCs w:val="20"/>
          <w:lang w:eastAsia="tr-TR"/>
        </w:rPr>
      </w:pPr>
      <w:bookmarkStart w:id="4" w:name="_Toc232234019"/>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 Sözleşme Makamına ilişkin bilgiler</w:t>
      </w:r>
      <w:bookmarkEnd w:id="4"/>
      <w:r w:rsidRPr="00230D41">
        <w:rPr>
          <w:rFonts w:ascii="Times New Roman" w:eastAsia="Times New Roman" w:hAnsi="Times New Roman" w:cs="Times New Roman"/>
          <w:b/>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w:t>
      </w:r>
      <w:r w:rsidR="00E60AD8" w:rsidRPr="00230D41">
        <w:rPr>
          <w:rFonts w:ascii="Times New Roman" w:eastAsia="Times New Roman" w:hAnsi="Times New Roman" w:cs="Times New Roman"/>
          <w:sz w:val="20"/>
          <w:szCs w:val="20"/>
          <w:lang w:eastAsia="tr-TR"/>
        </w:rPr>
        <w:t>Unvanı: Eser</w:t>
      </w:r>
      <w:r w:rsidR="00D76DA2" w:rsidRPr="00D76DA2">
        <w:rPr>
          <w:rFonts w:ascii="Times New Roman" w:eastAsia="Times New Roman" w:hAnsi="Times New Roman" w:cs="Times New Roman"/>
          <w:sz w:val="20"/>
          <w:szCs w:val="20"/>
          <w:lang w:eastAsia="tr-TR"/>
        </w:rPr>
        <w:t xml:space="preserve"> Kozmetik Kimya İnşaat Gıda</w:t>
      </w:r>
      <w:r w:rsidR="00D76DA2" w:rsidRPr="00F67984">
        <w:rPr>
          <w:rFonts w:ascii="Times New Roman" w:eastAsia="Times New Roman" w:hAnsi="Times New Roman" w:cs="Times New Roman"/>
          <w:sz w:val="20"/>
          <w:szCs w:val="20"/>
          <w:lang w:eastAsia="tr-TR"/>
        </w:rPr>
        <w:t>.</w:t>
      </w:r>
      <w:r w:rsidR="007362E0" w:rsidRPr="00F67984">
        <w:rPr>
          <w:rFonts w:ascii="Times New Roman" w:eastAsia="Times New Roman" w:hAnsi="Times New Roman" w:cs="Times New Roman"/>
          <w:sz w:val="20"/>
          <w:szCs w:val="20"/>
          <w:lang w:eastAsia="tr-TR"/>
        </w:rPr>
        <w:t xml:space="preserve"> Tekstil Nakliyat Ambalaj</w:t>
      </w:r>
      <w:r w:rsidR="00D76DA2" w:rsidRPr="00D76DA2">
        <w:rPr>
          <w:rFonts w:ascii="Times New Roman" w:eastAsia="Times New Roman" w:hAnsi="Times New Roman" w:cs="Times New Roman"/>
          <w:sz w:val="20"/>
          <w:szCs w:val="20"/>
          <w:lang w:eastAsia="tr-TR"/>
        </w:rPr>
        <w:t xml:space="preserve"> San.</w:t>
      </w:r>
      <w:r w:rsidR="007362E0">
        <w:rPr>
          <w:rFonts w:ascii="Times New Roman" w:eastAsia="Times New Roman" w:hAnsi="Times New Roman" w:cs="Times New Roman"/>
          <w:sz w:val="20"/>
          <w:szCs w:val="20"/>
          <w:lang w:eastAsia="tr-TR"/>
        </w:rPr>
        <w:t xml:space="preserve"> ve</w:t>
      </w:r>
      <w:r w:rsidR="00D76DA2" w:rsidRPr="00D76DA2">
        <w:rPr>
          <w:rFonts w:ascii="Times New Roman" w:eastAsia="Times New Roman" w:hAnsi="Times New Roman" w:cs="Times New Roman"/>
          <w:sz w:val="20"/>
          <w:szCs w:val="20"/>
          <w:lang w:eastAsia="tr-TR"/>
        </w:rPr>
        <w:t xml:space="preserve"> Tic. Ltd. Şti</w:t>
      </w:r>
    </w:p>
    <w:p w:rsidR="00D76DA2" w:rsidRPr="00D76DA2" w:rsidRDefault="00230D41" w:rsidP="00D76DA2">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Adresi</w:t>
      </w:r>
      <w:r w:rsidR="00E60AD8">
        <w:rPr>
          <w:rFonts w:ascii="Times New Roman" w:eastAsia="Times New Roman" w:hAnsi="Times New Roman" w:cs="Times New Roman"/>
          <w:sz w:val="20"/>
          <w:szCs w:val="20"/>
          <w:lang w:eastAsia="tr-TR"/>
        </w:rPr>
        <w:t>:</w:t>
      </w:r>
      <w:r w:rsidR="00D76DA2" w:rsidRPr="00D76DA2">
        <w:rPr>
          <w:rFonts w:ascii="Times New Roman" w:eastAsia="Times New Roman" w:hAnsi="Times New Roman" w:cs="Times New Roman"/>
          <w:sz w:val="20"/>
          <w:szCs w:val="20"/>
          <w:lang w:eastAsia="tr-TR"/>
        </w:rPr>
        <w:t xml:space="preserve"> Sarıhamzalı Mah. 47097 Sok. Hurdacılar Sitesi 1. Blok No:1/E Seyhan / ADANA </w:t>
      </w:r>
    </w:p>
    <w:p w:rsidR="00230D41" w:rsidRPr="00230D41" w:rsidRDefault="00230D41" w:rsidP="00D76DA2">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Telefon numarası:</w:t>
      </w:r>
      <w:r w:rsidR="00D76DA2">
        <w:rPr>
          <w:rFonts w:ascii="Times New Roman" w:eastAsia="Times New Roman" w:hAnsi="Times New Roman" w:cs="Times New Roman"/>
          <w:sz w:val="20"/>
          <w:szCs w:val="20"/>
          <w:lang w:eastAsia="tr-TR"/>
        </w:rPr>
        <w:t xml:space="preserve"> (322) 4215566</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  Faks numarası:</w:t>
      </w:r>
      <w:r w:rsidR="00D76DA2">
        <w:rPr>
          <w:rFonts w:ascii="Times New Roman" w:eastAsia="Times New Roman" w:hAnsi="Times New Roman" w:cs="Times New Roman"/>
          <w:sz w:val="20"/>
          <w:szCs w:val="20"/>
          <w:lang w:eastAsia="tr-TR"/>
        </w:rPr>
        <w:t xml:space="preserve"> (322) 4452202</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Elektronik posta adresi</w:t>
      </w:r>
      <w:r w:rsidR="00F67984">
        <w:rPr>
          <w:rFonts w:ascii="Times New Roman" w:eastAsia="Times New Roman" w:hAnsi="Times New Roman" w:cs="Times New Roman"/>
          <w:sz w:val="20"/>
          <w:szCs w:val="20"/>
          <w:lang w:eastAsia="tr-TR"/>
        </w:rPr>
        <w:t>:eserkozmetik01@gmail.com</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personelinin adı-soyadı/unvanı:</w:t>
      </w:r>
      <w:r w:rsidR="00D76DA2">
        <w:rPr>
          <w:rFonts w:ascii="Times New Roman" w:eastAsia="Times New Roman" w:hAnsi="Times New Roman" w:cs="Times New Roman"/>
          <w:sz w:val="20"/>
          <w:szCs w:val="20"/>
          <w:lang w:eastAsia="tr-TR"/>
        </w:rPr>
        <w:t xml:space="preserve"> Hayrettin Alpaslan – Firma Sahibi</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230D41" w:rsidRPr="00ED6551" w:rsidRDefault="0029402D"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Pr>
          <w:rFonts w:ascii="Times New Roman" w:eastAsia="Times New Roman" w:hAnsi="Times New Roman" w:cs="Times New Roman"/>
          <w:sz w:val="20"/>
          <w:szCs w:val="20"/>
          <w:lang w:eastAsia="tr-TR"/>
        </w:rPr>
        <w:t>Projen</w:t>
      </w:r>
      <w:r w:rsidR="00230D41" w:rsidRPr="00230D41">
        <w:rPr>
          <w:rFonts w:ascii="Times New Roman" w:eastAsia="Times New Roman" w:hAnsi="Times New Roman" w:cs="Times New Roman"/>
          <w:sz w:val="20"/>
          <w:szCs w:val="20"/>
          <w:lang w:eastAsia="tr-TR"/>
        </w:rPr>
        <w:t xml:space="preserve">in Adı: </w:t>
      </w:r>
      <w:r w:rsidR="00ED6551" w:rsidRPr="00ED6551">
        <w:rPr>
          <w:rFonts w:ascii="Times New Roman" w:eastAsia="Times New Roman" w:hAnsi="Times New Roman" w:cs="Times New Roman"/>
          <w:i/>
          <w:position w:val="-2"/>
          <w:sz w:val="20"/>
          <w:szCs w:val="20"/>
          <w:lang w:eastAsia="tr-TR"/>
        </w:rPr>
        <w:t>Eser Kozmetik Markasının Lider Marka Olma Hedefi</w:t>
      </w:r>
      <w:r w:rsidR="00230D41" w:rsidRPr="00ED6551">
        <w:rPr>
          <w:rFonts w:ascii="Times New Roman" w:eastAsia="Times New Roman" w:hAnsi="Times New Roman" w:cs="Times New Roman"/>
          <w:i/>
          <w:sz w:val="20"/>
          <w:szCs w:val="20"/>
          <w:lang w:eastAsia="tr-TR"/>
        </w:rPr>
        <w:t>.</w:t>
      </w:r>
    </w:p>
    <w:p w:rsidR="00230D41" w:rsidRPr="00230D41" w:rsidRDefault="00E60AD8"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Sözleşme kodu: TR62/MİKRO/0053</w:t>
      </w:r>
    </w:p>
    <w:p w:rsidR="00230D41" w:rsidRPr="00E60AD8"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230D41">
        <w:rPr>
          <w:rFonts w:ascii="Times New Roman" w:eastAsia="Times New Roman" w:hAnsi="Times New Roman" w:cs="Times New Roman"/>
          <w:sz w:val="20"/>
          <w:szCs w:val="20"/>
          <w:lang w:eastAsia="tr-TR"/>
        </w:rPr>
        <w:t xml:space="preserve">Fiziki Miktarı ve </w:t>
      </w:r>
      <w:r w:rsidR="00E60AD8">
        <w:rPr>
          <w:rFonts w:ascii="Times New Roman" w:eastAsia="Times New Roman" w:hAnsi="Times New Roman" w:cs="Times New Roman"/>
          <w:sz w:val="20"/>
          <w:szCs w:val="20"/>
          <w:lang w:eastAsia="tr-TR"/>
        </w:rPr>
        <w:t>T</w:t>
      </w:r>
      <w:r w:rsidR="00E60AD8" w:rsidRPr="00230D41">
        <w:rPr>
          <w:rFonts w:ascii="Times New Roman" w:eastAsia="Times New Roman" w:hAnsi="Times New Roman" w:cs="Times New Roman"/>
          <w:sz w:val="20"/>
          <w:szCs w:val="20"/>
          <w:lang w:eastAsia="tr-TR"/>
        </w:rPr>
        <w:t>ürü</w:t>
      </w:r>
      <w:r w:rsidR="00E60AD8">
        <w:rPr>
          <w:rFonts w:ascii="Times New Roman" w:eastAsia="Times New Roman" w:hAnsi="Times New Roman" w:cs="Times New Roman"/>
          <w:sz w:val="20"/>
          <w:szCs w:val="20"/>
          <w:lang w:eastAsia="tr-TR"/>
        </w:rPr>
        <w:t xml:space="preserve">: </w:t>
      </w:r>
      <w:r w:rsidR="00E96E82">
        <w:rPr>
          <w:rFonts w:ascii="Times New Roman" w:eastAsia="Times New Roman" w:hAnsi="Times New Roman" w:cs="Times New Roman"/>
          <w:i/>
          <w:sz w:val="20"/>
          <w:szCs w:val="20"/>
          <w:lang w:eastAsia="tr-TR"/>
        </w:rPr>
        <w:t>1 Adet Triger Kapak Kapa</w:t>
      </w:r>
      <w:r w:rsidR="00E60AD8" w:rsidRPr="00E60AD8">
        <w:rPr>
          <w:rFonts w:ascii="Times New Roman" w:eastAsia="Times New Roman" w:hAnsi="Times New Roman" w:cs="Times New Roman"/>
          <w:i/>
          <w:sz w:val="20"/>
          <w:szCs w:val="20"/>
          <w:lang w:eastAsia="tr-TR"/>
        </w:rPr>
        <w:t>ma Makinesi, 1 Adet</w:t>
      </w:r>
      <w:r w:rsidR="00AE41BB">
        <w:rPr>
          <w:rFonts w:ascii="Times New Roman" w:eastAsia="Times New Roman" w:hAnsi="Times New Roman" w:cs="Times New Roman"/>
          <w:i/>
          <w:sz w:val="20"/>
          <w:szCs w:val="20"/>
          <w:lang w:eastAsia="tr-TR"/>
        </w:rPr>
        <w:t xml:space="preserve"> </w:t>
      </w:r>
      <w:r w:rsidR="00AE41BB" w:rsidRPr="00E96E82">
        <w:rPr>
          <w:rFonts w:ascii="Times New Roman" w:eastAsia="Times New Roman" w:hAnsi="Times New Roman" w:cs="Times New Roman"/>
          <w:i/>
          <w:sz w:val="20"/>
          <w:szCs w:val="20"/>
          <w:lang w:eastAsia="tr-TR"/>
        </w:rPr>
        <w:t>Şampuan,</w:t>
      </w:r>
      <w:r w:rsidR="00E60AD8" w:rsidRPr="00E60AD8">
        <w:rPr>
          <w:rFonts w:ascii="Times New Roman" w:eastAsia="Times New Roman" w:hAnsi="Times New Roman" w:cs="Times New Roman"/>
          <w:i/>
          <w:sz w:val="20"/>
          <w:szCs w:val="20"/>
          <w:lang w:eastAsia="tr-TR"/>
        </w:rPr>
        <w:t xml:space="preserve"> Sıvı Sabun D</w:t>
      </w:r>
      <w:r w:rsidR="00AE41BB">
        <w:rPr>
          <w:rFonts w:ascii="Times New Roman" w:eastAsia="Times New Roman" w:hAnsi="Times New Roman" w:cs="Times New Roman"/>
          <w:i/>
          <w:sz w:val="20"/>
          <w:szCs w:val="20"/>
          <w:lang w:eastAsia="tr-TR"/>
        </w:rPr>
        <w:t>olum Makinesi, 1 Adet Kolonya</w:t>
      </w:r>
      <w:r w:rsidR="00E96E82">
        <w:rPr>
          <w:rFonts w:ascii="Times New Roman" w:eastAsia="Times New Roman" w:hAnsi="Times New Roman" w:cs="Times New Roman"/>
          <w:i/>
          <w:sz w:val="20"/>
          <w:szCs w:val="20"/>
          <w:lang w:eastAsia="tr-TR"/>
        </w:rPr>
        <w:t>,</w:t>
      </w:r>
      <w:r w:rsidR="00AE41BB">
        <w:rPr>
          <w:rFonts w:ascii="Times New Roman" w:eastAsia="Times New Roman" w:hAnsi="Times New Roman" w:cs="Times New Roman"/>
          <w:i/>
          <w:sz w:val="20"/>
          <w:szCs w:val="20"/>
          <w:lang w:eastAsia="tr-TR"/>
        </w:rPr>
        <w:t xml:space="preserve"> </w:t>
      </w:r>
      <w:r w:rsidR="00AE41BB" w:rsidRPr="00E96E82">
        <w:rPr>
          <w:rFonts w:ascii="Times New Roman" w:eastAsia="Times New Roman" w:hAnsi="Times New Roman" w:cs="Times New Roman"/>
          <w:i/>
          <w:sz w:val="20"/>
          <w:szCs w:val="20"/>
          <w:lang w:eastAsia="tr-TR"/>
        </w:rPr>
        <w:t>Parfüm,</w:t>
      </w:r>
      <w:r w:rsidR="00E60AD8" w:rsidRPr="00E60AD8">
        <w:rPr>
          <w:rFonts w:ascii="Times New Roman" w:eastAsia="Times New Roman" w:hAnsi="Times New Roman" w:cs="Times New Roman"/>
          <w:i/>
          <w:sz w:val="20"/>
          <w:szCs w:val="20"/>
          <w:lang w:eastAsia="tr-TR"/>
        </w:rPr>
        <w:t xml:space="preserve"> Gül Suyu Dolum Makinesi, 1 Adet Presfiltre Süzme Makinesi </w:t>
      </w:r>
    </w:p>
    <w:p w:rsidR="00230D41" w:rsidRPr="00ED655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230D41">
        <w:rPr>
          <w:rFonts w:ascii="Times New Roman" w:eastAsia="Times New Roman" w:hAnsi="Times New Roman" w:cs="Times New Roman"/>
          <w:sz w:val="20"/>
          <w:szCs w:val="20"/>
          <w:lang w:eastAsia="tr-TR"/>
        </w:rPr>
        <w:t>İşin/Tes</w:t>
      </w:r>
      <w:r w:rsidR="00ED6551">
        <w:rPr>
          <w:rFonts w:ascii="Times New Roman" w:eastAsia="Times New Roman" w:hAnsi="Times New Roman" w:cs="Times New Roman"/>
          <w:sz w:val="20"/>
          <w:szCs w:val="20"/>
          <w:lang w:eastAsia="tr-TR"/>
        </w:rPr>
        <w:t xml:space="preserve">limin Gerçekleştirileceği yer: </w:t>
      </w:r>
      <w:r w:rsidR="00ED6551" w:rsidRPr="00ED6551">
        <w:rPr>
          <w:rFonts w:ascii="Times New Roman" w:eastAsia="Times New Roman" w:hAnsi="Times New Roman" w:cs="Times New Roman"/>
          <w:i/>
          <w:sz w:val="20"/>
          <w:szCs w:val="20"/>
          <w:lang w:eastAsia="tr-TR"/>
        </w:rPr>
        <w:t>Sarıhamzalı Mah. 47097 Sok. Hurdacılar Sitesi 1. Blok No:1/E Seyhan / ADANA</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Alıma ait (varsa) diğer bilgiler: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230D41" w:rsidRPr="00ED6551" w:rsidRDefault="00230D41"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usulü: </w:t>
      </w:r>
      <w:r w:rsidRPr="00ED6551">
        <w:rPr>
          <w:rFonts w:ascii="Times New Roman" w:eastAsia="Times New Roman" w:hAnsi="Times New Roman" w:cs="Times New Roman"/>
          <w:i/>
          <w:sz w:val="20"/>
          <w:szCs w:val="20"/>
          <w:lang w:eastAsia="tr-TR"/>
        </w:rPr>
        <w:t>Açık İhale Usulü</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İha</w:t>
      </w:r>
      <w:r w:rsidR="008E2DA4">
        <w:rPr>
          <w:rFonts w:ascii="Times New Roman" w:eastAsia="Times New Roman" w:hAnsi="Times New Roman" w:cs="Times New Roman"/>
          <w:sz w:val="20"/>
          <w:szCs w:val="20"/>
          <w:lang w:eastAsia="tr-TR"/>
        </w:rPr>
        <w:t xml:space="preserve">lenin yapılacağı adres: </w:t>
      </w:r>
      <w:r w:rsidR="008E2DA4" w:rsidRPr="008E2DA4">
        <w:rPr>
          <w:rFonts w:ascii="Times New Roman" w:eastAsia="Times New Roman" w:hAnsi="Times New Roman" w:cs="Times New Roman"/>
          <w:i/>
          <w:sz w:val="20"/>
          <w:szCs w:val="20"/>
          <w:lang w:eastAsia="tr-TR"/>
        </w:rPr>
        <w:t xml:space="preserve"> Sarıhamzalı Mah. 47097 Sok. Hurdacılar Sitesi</w:t>
      </w:r>
      <w:r w:rsidR="008E2DA4">
        <w:rPr>
          <w:rFonts w:ascii="Times New Roman" w:eastAsia="Times New Roman" w:hAnsi="Times New Roman" w:cs="Times New Roman"/>
          <w:i/>
          <w:sz w:val="20"/>
          <w:szCs w:val="20"/>
          <w:lang w:eastAsia="tr-TR"/>
        </w:rPr>
        <w:t xml:space="preserve"> 1. Blok No:1/E Seyhan / ADANA</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İhale tarihi: </w:t>
      </w:r>
      <w:r w:rsidR="00E96E82">
        <w:rPr>
          <w:rFonts w:ascii="Times New Roman" w:eastAsia="Times New Roman" w:hAnsi="Times New Roman" w:cs="Times New Roman"/>
          <w:sz w:val="20"/>
          <w:szCs w:val="20"/>
          <w:lang w:eastAsia="tr-TR"/>
        </w:rPr>
        <w:t>23</w:t>
      </w:r>
      <w:r w:rsidRPr="00E96E82">
        <w:rPr>
          <w:rFonts w:ascii="Times New Roman" w:eastAsia="Times New Roman" w:hAnsi="Times New Roman" w:cs="Times New Roman"/>
          <w:sz w:val="20"/>
          <w:szCs w:val="20"/>
          <w:lang w:eastAsia="tr-TR"/>
        </w:rPr>
        <w:t xml:space="preserve"> /</w:t>
      </w:r>
      <w:r w:rsidR="008E2DA4" w:rsidRPr="00E96E82">
        <w:rPr>
          <w:rFonts w:ascii="Times New Roman" w:eastAsia="Times New Roman" w:hAnsi="Times New Roman" w:cs="Times New Roman"/>
          <w:sz w:val="20"/>
          <w:szCs w:val="20"/>
          <w:lang w:eastAsia="tr-TR"/>
        </w:rPr>
        <w:t>02</w:t>
      </w:r>
      <w:r w:rsidRPr="00E96E82">
        <w:rPr>
          <w:rFonts w:ascii="Times New Roman" w:eastAsia="Times New Roman" w:hAnsi="Times New Roman" w:cs="Times New Roman"/>
          <w:sz w:val="20"/>
          <w:szCs w:val="20"/>
          <w:lang w:eastAsia="tr-TR"/>
        </w:rPr>
        <w:t>/20</w:t>
      </w:r>
      <w:r w:rsidR="008E2DA4" w:rsidRPr="00E96E82">
        <w:rPr>
          <w:rFonts w:ascii="Times New Roman" w:eastAsia="Times New Roman" w:hAnsi="Times New Roman" w:cs="Times New Roman"/>
          <w:sz w:val="20"/>
          <w:szCs w:val="20"/>
          <w:lang w:eastAsia="tr-TR"/>
        </w:rPr>
        <w:t>17</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   İhale saati: </w:t>
      </w:r>
      <w:r w:rsidR="00E96E82">
        <w:rPr>
          <w:rFonts w:ascii="Times New Roman" w:eastAsia="Times New Roman" w:hAnsi="Times New Roman" w:cs="Times New Roman"/>
          <w:sz w:val="20"/>
          <w:szCs w:val="20"/>
          <w:lang w:eastAsia="tr-TR"/>
        </w:rPr>
        <w:t>10:0</w:t>
      </w:r>
      <w:r w:rsidR="008E2DA4">
        <w:rPr>
          <w:rFonts w:ascii="Times New Roman" w:eastAsia="Times New Roman" w:hAnsi="Times New Roman" w:cs="Times New Roman"/>
          <w:sz w:val="20"/>
          <w:szCs w:val="20"/>
          <w:lang w:eastAsia="tr-TR"/>
        </w:rPr>
        <w:t>0</w:t>
      </w: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w:t>
      </w:r>
      <w:r w:rsidR="00ED6551" w:rsidRPr="00230D41">
        <w:rPr>
          <w:rFonts w:ascii="Times New Roman" w:eastAsia="Times New Roman" w:hAnsi="Times New Roman" w:cs="Times New Roman"/>
          <w:sz w:val="20"/>
          <w:szCs w:val="20"/>
          <w:lang w:eastAsia="tr-TR"/>
        </w:rPr>
        <w:t xml:space="preserve">dosyasını </w:t>
      </w:r>
      <w:r w:rsidR="00ED6551">
        <w:rPr>
          <w:rFonts w:ascii="Times New Roman" w:eastAsia="Times New Roman" w:hAnsi="Times New Roman" w:cs="Times New Roman"/>
          <w:sz w:val="20"/>
          <w:szCs w:val="20"/>
          <w:lang w:eastAsia="tr-TR"/>
        </w:rPr>
        <w:t>bedelsiz</w:t>
      </w:r>
      <w:r w:rsidRPr="00ED6551">
        <w:rPr>
          <w:rFonts w:ascii="Times New Roman" w:eastAsia="Times New Roman" w:hAnsi="Times New Roman" w:cs="Times New Roman"/>
          <w:i/>
          <w:sz w:val="20"/>
          <w:szCs w:val="20"/>
          <w:lang w:eastAsia="tr-TR"/>
        </w:rPr>
        <w:t xml:space="preserve"> imza karşılığı teslim </w:t>
      </w:r>
      <w:r w:rsidR="00ED6551" w:rsidRPr="00ED6551">
        <w:rPr>
          <w:rFonts w:ascii="Times New Roman" w:eastAsia="Times New Roman" w:hAnsi="Times New Roman" w:cs="Times New Roman"/>
          <w:i/>
          <w:sz w:val="20"/>
          <w:szCs w:val="20"/>
          <w:lang w:eastAsia="tr-TR"/>
        </w:rPr>
        <w:t>almak</w:t>
      </w:r>
      <w:r w:rsidR="00ED6551">
        <w:rPr>
          <w:rFonts w:ascii="Times New Roman" w:eastAsia="Times New Roman" w:hAnsi="Times New Roman" w:cs="Times New Roman"/>
          <w:sz w:val="20"/>
          <w:szCs w:val="20"/>
          <w:lang w:eastAsia="tr-TR"/>
        </w:rPr>
        <w:t xml:space="preserve"> </w:t>
      </w:r>
      <w:r w:rsidR="00ED6551" w:rsidRPr="00ED6551">
        <w:rPr>
          <w:rFonts w:ascii="Times New Roman" w:eastAsia="Times New Roman" w:hAnsi="Times New Roman" w:cs="Times New Roman"/>
          <w:sz w:val="20"/>
          <w:szCs w:val="20"/>
          <w:lang w:eastAsia="tr-TR"/>
        </w:rPr>
        <w:t>zorunludur</w:t>
      </w:r>
      <w:r w:rsidRPr="00ED6551">
        <w:rPr>
          <w:rFonts w:ascii="Times New Roman" w:eastAsia="Times New Roman" w:hAnsi="Times New Roman" w:cs="Times New Roman"/>
          <w:sz w:val="20"/>
          <w:szCs w:val="20"/>
          <w:lang w:eastAsia="tr-TR"/>
        </w:rPr>
        <w:t>.</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ihale dosyasını </w:t>
      </w:r>
      <w:r w:rsidRPr="00E60AD8">
        <w:rPr>
          <w:rFonts w:ascii="Times New Roman" w:eastAsia="Times New Roman" w:hAnsi="Times New Roman" w:cs="Times New Roman"/>
          <w:i/>
          <w:sz w:val="20"/>
          <w:szCs w:val="20"/>
          <w:lang w:eastAsia="tr-TR"/>
        </w:rPr>
        <w:t>bedelsiz imza karşılığı teslim almakla</w:t>
      </w:r>
      <w:r w:rsidRPr="00230D41">
        <w:rPr>
          <w:rFonts w:ascii="Times New Roman" w:eastAsia="Times New Roman" w:hAnsi="Times New Roman" w:cs="Times New Roman"/>
          <w:sz w:val="20"/>
          <w:szCs w:val="20"/>
          <w:lang w:eastAsia="tr-TR"/>
        </w:rPr>
        <w:t xml:space="preserve">, ihale dosyasını oluşturan belgelerde yer alan koşul ve kuralları kabul etmiş sayılır.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E60AD8" w:rsidRDefault="00E60AD8"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230D41" w:rsidRPr="00E60AD8" w:rsidRDefault="00230D41" w:rsidP="00230D41">
      <w:pPr>
        <w:numPr>
          <w:ilvl w:val="0"/>
          <w:numId w:val="16"/>
        </w:num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rPr>
      </w:pPr>
      <w:r w:rsidRPr="00E60AD8">
        <w:rPr>
          <w:rFonts w:ascii="Times New Roman" w:eastAsia="Times New Roman" w:hAnsi="Times New Roman" w:cs="Times New Roman"/>
          <w:sz w:val="20"/>
          <w:szCs w:val="20"/>
        </w:rPr>
        <w:t xml:space="preserve">Tekliflerin sunulacağı yer: </w:t>
      </w:r>
      <w:r w:rsidR="00E60AD8" w:rsidRPr="00E60AD8">
        <w:rPr>
          <w:rFonts w:ascii="Times New Roman" w:eastAsia="Times New Roman" w:hAnsi="Times New Roman" w:cs="Times New Roman"/>
          <w:i/>
          <w:sz w:val="20"/>
          <w:szCs w:val="20"/>
          <w:lang w:eastAsia="tr-TR"/>
        </w:rPr>
        <w:t xml:space="preserve"> Sarıhamzalı Mah. 47097 Sok. Hurdacılar Sitesi 1. Blok No:1/E Seyhan / ADANA</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Son teklif verme tarihi (İhale tarihi) : </w:t>
      </w:r>
      <w:r w:rsidR="00E96E82" w:rsidRPr="00E96E82">
        <w:rPr>
          <w:rFonts w:ascii="Times New Roman" w:eastAsia="Times New Roman" w:hAnsi="Times New Roman" w:cs="Times New Roman"/>
          <w:sz w:val="20"/>
          <w:szCs w:val="20"/>
          <w:lang w:eastAsia="tr-TR"/>
        </w:rPr>
        <w:t>23</w:t>
      </w:r>
      <w:r w:rsidRPr="00E96E82">
        <w:rPr>
          <w:rFonts w:ascii="Times New Roman" w:eastAsia="Times New Roman" w:hAnsi="Times New Roman" w:cs="Times New Roman"/>
          <w:sz w:val="20"/>
          <w:szCs w:val="20"/>
          <w:lang w:eastAsia="tr-TR"/>
        </w:rPr>
        <w:t>/</w:t>
      </w:r>
      <w:r w:rsidR="008E2DA4" w:rsidRPr="00E96E82">
        <w:rPr>
          <w:rFonts w:ascii="Times New Roman" w:eastAsia="Times New Roman" w:hAnsi="Times New Roman" w:cs="Times New Roman"/>
          <w:sz w:val="20"/>
          <w:szCs w:val="20"/>
          <w:lang w:eastAsia="tr-TR"/>
        </w:rPr>
        <w:t>02</w:t>
      </w:r>
      <w:r w:rsidRPr="00E96E82">
        <w:rPr>
          <w:rFonts w:ascii="Times New Roman" w:eastAsia="Times New Roman" w:hAnsi="Times New Roman" w:cs="Times New Roman"/>
          <w:sz w:val="20"/>
          <w:szCs w:val="20"/>
          <w:lang w:eastAsia="tr-TR"/>
        </w:rPr>
        <w:t>/20</w:t>
      </w:r>
      <w:r w:rsidR="008E2DA4" w:rsidRPr="00E96E82">
        <w:rPr>
          <w:rFonts w:ascii="Times New Roman" w:eastAsia="Times New Roman" w:hAnsi="Times New Roman" w:cs="Times New Roman"/>
          <w:sz w:val="20"/>
          <w:szCs w:val="20"/>
          <w:lang w:eastAsia="tr-TR"/>
        </w:rPr>
        <w:t>17</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Son teklif verme saati  (İhale saati) :  </w:t>
      </w:r>
      <w:r w:rsidR="00E96E82">
        <w:rPr>
          <w:rFonts w:ascii="Times New Roman" w:eastAsia="Times New Roman" w:hAnsi="Times New Roman" w:cs="Times New Roman"/>
          <w:sz w:val="20"/>
          <w:szCs w:val="20"/>
          <w:lang w:eastAsia="tr-TR"/>
        </w:rPr>
        <w:t>10:0</w:t>
      </w:r>
      <w:r w:rsidR="008E2DA4">
        <w:rPr>
          <w:rFonts w:ascii="Times New Roman" w:eastAsia="Times New Roman" w:hAnsi="Times New Roman" w:cs="Times New Roman"/>
          <w:sz w:val="20"/>
          <w:szCs w:val="20"/>
          <w:lang w:eastAsia="tr-TR"/>
        </w:rPr>
        <w:t>0</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(TRT)’nun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Bu belgede tanımlanan geçici teminat,</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konsorsiyum olması halinde konsorsiyum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230D41" w:rsidRP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l) Sözleşme Makamı tarafından belirlenecek mesleki ve teknik yeterliğe ilişkin belgeler  (İş bitirme belgeleri, hakediş belgeleri, vb)</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B112DE">
        <w:rPr>
          <w:rFonts w:ascii="Times New Roman" w:eastAsia="Times New Roman" w:hAnsi="Times New Roman" w:cs="Times New Roman"/>
          <w:sz w:val="20"/>
          <w:szCs w:val="20"/>
        </w:rPr>
        <w:t xml:space="preserve">Sözleşme Makamı tarafından gerçekleştirilecek </w:t>
      </w:r>
      <w:r w:rsidRPr="008C649C">
        <w:rPr>
          <w:rFonts w:ascii="Times New Roman" w:eastAsia="Times New Roman" w:hAnsi="Times New Roman" w:cs="Times New Roman"/>
          <w:sz w:val="20"/>
          <w:szCs w:val="20"/>
        </w:rPr>
        <w:t>ihaleler yerli yabancı</w:t>
      </w:r>
      <w:r w:rsidRPr="00B112DE">
        <w:rPr>
          <w:rFonts w:ascii="Times New Roman" w:eastAsia="Times New Roman" w:hAnsi="Times New Roman" w:cs="Times New Roman"/>
          <w:sz w:val="20"/>
          <w:szCs w:val="20"/>
        </w:rPr>
        <w:t xml:space="preserve"> tüm isteklilere açıktır.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w:t>
      </w:r>
      <w:bookmarkStart w:id="5" w:name="_GoBack"/>
      <w:bookmarkEnd w:id="5"/>
      <w:r w:rsidRPr="00230D41">
        <w:rPr>
          <w:rFonts w:ascii="Times New Roman" w:eastAsia="Times New Roman" w:hAnsi="Times New Roman" w:cs="Times New Roman"/>
          <w:sz w:val="20"/>
          <w:szCs w:val="20"/>
          <w:lang w:eastAsia="tr-TR"/>
        </w:rPr>
        <w:t>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Alt-yüklenicilere izin verilmemektedir. Ancak bu durum, isteklilerin ortak girişim ya da konsorsiyum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İflası ilân edilen, zorunlu tasfiye kararı verilen, alacaklılara karşı borçlarından dolayı mahkeme idaresi altında bulunan, konkordato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irtikap,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t>Madde 12- Teklif hazırlama giderleri</w:t>
      </w:r>
      <w:bookmarkEnd w:id="6"/>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7"/>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düzenlenmesi halinde, teklifini bu düzenlemeden önce vermiş olan isteklilere tekliflerini geri çekerek, yeniden teklif verme imkanı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İş ortaklığı anlaşmasında (iş ortaklığı beyannamesi) ve sözleşmesinde iş ortaklığını oluşturan gerçek ve tüzel kişilerin taahhüdün yerine getirilmesinde müştereken ve müteselsilen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r w:rsidR="00AE41BB">
        <w:rPr>
          <w:rFonts w:ascii="Times New Roman" w:eastAsia="Times New Roman" w:hAnsi="Times New Roman" w:cs="Times New Roman"/>
          <w:sz w:val="20"/>
          <w:szCs w:val="20"/>
        </w:rPr>
        <w:t>.</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gerçekleştirilecek ihalelerde, lotlar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r w:rsidR="00AE41BB" w:rsidRPr="00230D41">
        <w:rPr>
          <w:rFonts w:ascii="Times New Roman" w:eastAsia="Times New Roman" w:hAnsi="Times New Roman" w:cs="Times New Roman"/>
          <w:sz w:val="20"/>
          <w:szCs w:val="20"/>
          <w:lang w:eastAsia="tr-TR"/>
        </w:rPr>
        <w:t>Makamının</w:t>
      </w:r>
      <w:r w:rsidRPr="00230D41">
        <w:rPr>
          <w:rFonts w:ascii="Times New Roman" w:eastAsia="Times New Roman" w:hAnsi="Times New Roman" w:cs="Times New Roman"/>
          <w:sz w:val="20"/>
          <w:szCs w:val="20"/>
          <w:lang w:eastAsia="tr-TR"/>
        </w:rPr>
        <w:t xml:space="preserve">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Pr="00E60AD8">
        <w:rPr>
          <w:rFonts w:ascii="Times New Roman" w:eastAsia="Times New Roman" w:hAnsi="Times New Roman" w:cs="Times New Roman"/>
          <w:b/>
          <w:color w:val="000000"/>
          <w:sz w:val="20"/>
          <w:szCs w:val="24"/>
          <w:lang w:eastAsia="tr-TR"/>
        </w:rPr>
        <w:sym w:font="Symbol" w:char="F03C"/>
      </w:r>
      <w:r w:rsidRPr="00E60AD8">
        <w:rPr>
          <w:rFonts w:ascii="Times New Roman" w:eastAsia="Times New Roman" w:hAnsi="Times New Roman" w:cs="Times New Roman"/>
          <w:b/>
          <w:color w:val="000000"/>
          <w:sz w:val="20"/>
          <w:szCs w:val="24"/>
          <w:lang w:eastAsia="tr-TR"/>
        </w:rPr>
        <w:t xml:space="preserve"> </w:t>
      </w:r>
      <w:r w:rsidR="00E60AD8" w:rsidRPr="00E60AD8">
        <w:rPr>
          <w:rFonts w:ascii="Times New Roman" w:eastAsia="Times New Roman" w:hAnsi="Times New Roman" w:cs="Times New Roman"/>
          <w:b/>
          <w:color w:val="000000"/>
          <w:sz w:val="20"/>
          <w:szCs w:val="24"/>
          <w:lang w:eastAsia="tr-TR"/>
        </w:rPr>
        <w:t>2</w:t>
      </w:r>
      <w:r w:rsidRPr="00E60AD8">
        <w:rPr>
          <w:rFonts w:ascii="Times New Roman" w:eastAsia="Times New Roman" w:hAnsi="Times New Roman" w:cs="Times New Roman"/>
          <w:color w:val="000000"/>
          <w:sz w:val="20"/>
          <w:szCs w:val="24"/>
          <w:lang w:eastAsia="tr-TR"/>
        </w:rPr>
        <w:t xml:space="preserve"> </w:t>
      </w:r>
      <w:r w:rsidRPr="00E60AD8">
        <w:rPr>
          <w:rFonts w:ascii="Times New Roman" w:eastAsia="Times New Roman" w:hAnsi="Times New Roman" w:cs="Times New Roman"/>
          <w:color w:val="000000"/>
          <w:sz w:val="20"/>
          <w:szCs w:val="24"/>
          <w:lang w:eastAsia="tr-TR"/>
        </w:rPr>
        <w:sym w:font="Symbol" w:char="F03E"/>
      </w:r>
      <w:r w:rsidRPr="00230D41">
        <w:rPr>
          <w:rFonts w:ascii="Times New Roman" w:eastAsia="Times New Roman" w:hAnsi="Times New Roman" w:cs="Times New Roman"/>
          <w:color w:val="000000"/>
          <w:sz w:val="20"/>
          <w:szCs w:val="24"/>
          <w:lang w:eastAsia="tr-TR"/>
        </w:rPr>
        <w:t xml:space="preserve"> adet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mektubunun ad, soyad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zorunludur.</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26- Geçici teminat ve teminat olarak kabul edilecek değerler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Tedavüldeki Türk Parası.</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E60AD8" w:rsidRPr="00E60AD8" w:rsidRDefault="00230D41" w:rsidP="00230D41">
      <w:pPr>
        <w:pStyle w:val="ListeParagraf"/>
        <w:numPr>
          <w:ilvl w:val="0"/>
          <w:numId w:val="1"/>
        </w:numPr>
        <w:spacing w:before="120" w:after="120" w:line="240" w:lineRule="auto"/>
        <w:ind w:left="1077" w:hanging="357"/>
        <w:jc w:val="both"/>
        <w:rPr>
          <w:rFonts w:ascii="Times New Roman" w:eastAsia="Times New Roman" w:hAnsi="Times New Roman" w:cs="Times New Roman"/>
          <w:i/>
          <w:color w:val="000000"/>
          <w:sz w:val="20"/>
          <w:szCs w:val="24"/>
          <w:lang w:eastAsia="tr-TR"/>
        </w:rPr>
      </w:pPr>
      <w:r w:rsidRPr="00E60AD8">
        <w:rPr>
          <w:rFonts w:ascii="Times New Roman" w:eastAsia="Times New Roman" w:hAnsi="Times New Roman" w:cs="Times New Roman"/>
          <w:bCs/>
          <w:color w:val="000000"/>
          <w:sz w:val="20"/>
          <w:szCs w:val="24"/>
          <w:lang w:eastAsia="tr-TR"/>
        </w:rPr>
        <w:t xml:space="preserve">Taahhütlü posta  / kargo servisi) ile </w:t>
      </w:r>
      <w:r w:rsidR="00E60AD8" w:rsidRPr="00E60AD8">
        <w:rPr>
          <w:rFonts w:ascii="Times New Roman" w:eastAsia="Times New Roman" w:hAnsi="Times New Roman" w:cs="Times New Roman"/>
          <w:bCs/>
          <w:i/>
          <w:color w:val="000000"/>
          <w:sz w:val="20"/>
          <w:szCs w:val="24"/>
          <w:lang w:eastAsia="tr-TR"/>
        </w:rPr>
        <w:t xml:space="preserve"> Sarıhamzalı Mah. 47097 Sok. Hurdacılar Sitesi 1. Blok No:1/E Seyhan / ADANA </w:t>
      </w:r>
      <w:r w:rsidR="00E60AD8" w:rsidRPr="00E60AD8">
        <w:rPr>
          <w:rFonts w:ascii="Times New Roman" w:eastAsia="Times New Roman" w:hAnsi="Times New Roman" w:cs="Times New Roman"/>
          <w:i/>
          <w:color w:val="000000"/>
          <w:sz w:val="20"/>
          <w:szCs w:val="24"/>
          <w:lang w:eastAsia="tr-TR"/>
        </w:rPr>
        <w:t>Adresine</w:t>
      </w:r>
    </w:p>
    <w:p w:rsidR="00230D41" w:rsidRPr="00E60AD8" w:rsidRDefault="00230D41" w:rsidP="00230D41">
      <w:pPr>
        <w:pStyle w:val="ListeParagraf"/>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E60AD8">
        <w:rPr>
          <w:rFonts w:ascii="Times New Roman" w:eastAsia="Times New Roman" w:hAnsi="Times New Roman" w:cs="Times New Roman"/>
          <w:b/>
          <w:color w:val="000000"/>
          <w:sz w:val="20"/>
          <w:szCs w:val="24"/>
          <w:lang w:eastAsia="tr-TR"/>
        </w:rPr>
        <w:t xml:space="preserve">Ya da </w:t>
      </w:r>
      <w:r w:rsidRPr="00E60AD8">
        <w:rPr>
          <w:rFonts w:ascii="Times New Roman" w:eastAsia="Times New Roman" w:hAnsi="Times New Roman" w:cs="Times New Roman"/>
          <w:bCs/>
          <w:color w:val="000000"/>
          <w:sz w:val="20"/>
          <w:szCs w:val="24"/>
          <w:lang w:eastAsia="tr-TR"/>
        </w:rPr>
        <w:t xml:space="preserve">Sözleşme Makamına doğrudan elden </w:t>
      </w:r>
      <w:r w:rsidR="00E60AD8" w:rsidRPr="00E60AD8">
        <w:rPr>
          <w:rFonts w:ascii="Times New Roman" w:eastAsia="Times New Roman" w:hAnsi="Times New Roman" w:cs="Times New Roman"/>
          <w:bCs/>
          <w:i/>
          <w:color w:val="000000"/>
          <w:sz w:val="20"/>
          <w:szCs w:val="24"/>
          <w:lang w:eastAsia="tr-TR"/>
        </w:rPr>
        <w:t xml:space="preserve"> Sarıhamzalı Mah. 47097 Sok. Hurdacılar Sitesi 1. Blok No:1/E Seyhan / ADANA</w:t>
      </w:r>
      <w:r w:rsidR="00E60AD8" w:rsidRPr="00E60AD8">
        <w:rPr>
          <w:rFonts w:ascii="Times New Roman" w:eastAsia="Times New Roman" w:hAnsi="Times New Roman" w:cs="Times New Roman"/>
          <w:bCs/>
          <w:color w:val="000000"/>
          <w:sz w:val="20"/>
          <w:szCs w:val="24"/>
          <w:lang w:eastAsia="tr-TR"/>
        </w:rPr>
        <w:t xml:space="preserve"> </w:t>
      </w:r>
      <w:r w:rsidRPr="00E60AD8">
        <w:rPr>
          <w:rFonts w:ascii="Times New Roman" w:eastAsia="Times New Roman" w:hAnsi="Times New Roman" w:cs="Times New Roman"/>
          <w:i/>
          <w:color w:val="000000"/>
          <w:sz w:val="20"/>
          <w:szCs w:val="24"/>
          <w:lang w:eastAsia="tr-TR"/>
        </w:rPr>
        <w:t>Adresine</w:t>
      </w:r>
      <w:r w:rsidR="00E60AD8">
        <w:rPr>
          <w:rFonts w:ascii="Times New Roman" w:eastAsia="Times New Roman" w:hAnsi="Times New Roman" w:cs="Times New Roman"/>
          <w:color w:val="000000"/>
          <w:sz w:val="20"/>
          <w:szCs w:val="24"/>
          <w:lang w:eastAsia="tr-TR"/>
        </w:rPr>
        <w:t xml:space="preserve"> </w:t>
      </w:r>
      <w:r w:rsidRPr="00E60AD8">
        <w:rPr>
          <w:rFonts w:ascii="Times New Roman" w:eastAsia="Times New Roman" w:hAnsi="Times New Roman" w:cs="Times New Roman"/>
          <w:bCs/>
          <w:color w:val="000000"/>
          <w:sz w:val="20"/>
          <w:szCs w:val="24"/>
          <w:lang w:eastAsia="tr-TR"/>
        </w:rPr>
        <w:t xml:space="preserve">teslim (kurye servisleri de dahil)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(örn. teklif teslim formu, organizasyon ve metodoloji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(örn.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lastRenderedPageBreak/>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c.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verilen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w:t>
      </w:r>
      <w:r w:rsidRPr="00230D41">
        <w:rPr>
          <w:rFonts w:ascii="Times New Roman" w:eastAsia="Times New Roman" w:hAnsi="Times New Roman" w:cs="Times New Roman"/>
          <w:sz w:val="20"/>
          <w:szCs w:val="20"/>
        </w:rPr>
        <w:lastRenderedPageBreak/>
        <w:t>tarafından re’sen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w:t>
      </w:r>
      <w:r w:rsidR="00E60AD8" w:rsidRPr="00230D41">
        <w:rPr>
          <w:rFonts w:ascii="Times New Roman" w:eastAsia="Times New Roman" w:hAnsi="Times New Roman" w:cs="Times New Roman"/>
          <w:bCs/>
          <w:sz w:val="20"/>
          <w:szCs w:val="20"/>
        </w:rPr>
        <w:t>nedeniyle herhangi</w:t>
      </w:r>
      <w:r w:rsidRPr="00230D41">
        <w:rPr>
          <w:rFonts w:ascii="Times New Roman" w:eastAsia="Times New Roman" w:hAnsi="Times New Roman" w:cs="Times New Roman"/>
          <w:bCs/>
          <w:sz w:val="20"/>
          <w:szCs w:val="20"/>
        </w:rPr>
        <w:t xml:space="preserve">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Teklif sürecinin başarısız olması, örn.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İstisnai haller ya da mücbir sebeplerin, sözleşmenin normal şekilde ifasını imkansız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lastRenderedPageBreak/>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5E51" w:rsidRDefault="002B5E51">
      <w:pPr>
        <w:spacing w:after="0" w:line="240" w:lineRule="auto"/>
      </w:pPr>
      <w:r>
        <w:separator/>
      </w:r>
    </w:p>
  </w:endnote>
  <w:endnote w:type="continuationSeparator" w:id="0">
    <w:p w:rsidR="002B5E51" w:rsidRDefault="002B5E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5E51" w:rsidRDefault="002B5E51">
      <w:pPr>
        <w:spacing w:after="0" w:line="240" w:lineRule="auto"/>
      </w:pPr>
      <w:r>
        <w:separator/>
      </w:r>
    </w:p>
  </w:footnote>
  <w:footnote w:type="continuationSeparator" w:id="0">
    <w:p w:rsidR="002B5E51" w:rsidRDefault="002B5E5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7BD09C1"/>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3" w15:restartNumberingAfterBreak="0">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 w15:restartNumberingAfterBreak="0">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5" w15:restartNumberingAfterBreak="0">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7" w15:restartNumberingAfterBreak="0">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15:restartNumberingAfterBreak="0">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9" w15:restartNumberingAfterBreak="0">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1" w15:restartNumberingAfterBreak="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4" w15:restartNumberingAfterBreak="0">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5" w15:restartNumberingAfterBreak="0">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2"/>
  </w:num>
  <w:num w:numId="3">
    <w:abstractNumId w:val="6"/>
  </w:num>
  <w:num w:numId="4">
    <w:abstractNumId w:val="8"/>
  </w:num>
  <w:num w:numId="5">
    <w:abstractNumId w:val="10"/>
  </w:num>
  <w:num w:numId="6">
    <w:abstractNumId w:val="9"/>
  </w:num>
  <w:num w:numId="7">
    <w:abstractNumId w:val="1"/>
  </w:num>
  <w:num w:numId="8">
    <w:abstractNumId w:val="13"/>
  </w:num>
  <w:num w:numId="9">
    <w:abstractNumId w:val="11"/>
  </w:num>
  <w:num w:numId="10">
    <w:abstractNumId w:val="5"/>
  </w:num>
  <w:num w:numId="11">
    <w:abstractNumId w:val="7"/>
  </w:num>
  <w:num w:numId="12">
    <w:abstractNumId w:val="14"/>
  </w:num>
  <w:num w:numId="13">
    <w:abstractNumId w:val="15"/>
  </w:num>
  <w:num w:numId="14">
    <w:abstractNumId w:val="3"/>
  </w:num>
  <w:num w:numId="15">
    <w:abstractNumId w:val="4"/>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0D41"/>
    <w:rsid w:val="001748C1"/>
    <w:rsid w:val="001A250B"/>
    <w:rsid w:val="00230D41"/>
    <w:rsid w:val="0029402D"/>
    <w:rsid w:val="002B5E51"/>
    <w:rsid w:val="00601B9C"/>
    <w:rsid w:val="00623F89"/>
    <w:rsid w:val="006723D7"/>
    <w:rsid w:val="006C0F00"/>
    <w:rsid w:val="006F057D"/>
    <w:rsid w:val="007362E0"/>
    <w:rsid w:val="0074458B"/>
    <w:rsid w:val="007A7DC2"/>
    <w:rsid w:val="007E01A9"/>
    <w:rsid w:val="008A5F66"/>
    <w:rsid w:val="008C649C"/>
    <w:rsid w:val="008E2DA4"/>
    <w:rsid w:val="008F5C5A"/>
    <w:rsid w:val="00957DA3"/>
    <w:rsid w:val="009B18A2"/>
    <w:rsid w:val="009E3645"/>
    <w:rsid w:val="009F3161"/>
    <w:rsid w:val="00AE41BB"/>
    <w:rsid w:val="00B034C9"/>
    <w:rsid w:val="00B112DE"/>
    <w:rsid w:val="00C32045"/>
    <w:rsid w:val="00CB5F68"/>
    <w:rsid w:val="00D76DA2"/>
    <w:rsid w:val="00E1232A"/>
    <w:rsid w:val="00E60AD8"/>
    <w:rsid w:val="00E96E82"/>
    <w:rsid w:val="00ED6551"/>
    <w:rsid w:val="00F427C8"/>
    <w:rsid w:val="00F67984"/>
    <w:rsid w:val="00F9646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9153D51-AA1F-4062-B94E-4076ACCC07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customStyle="1" w:styleId="CharCharChar1CharCharCharCharCharCharChar1">
    <w:name w:val="Char Char Char1 Char Char Char Char Char Char Char"/>
    <w:basedOn w:val="Normal"/>
    <w:rsid w:val="00D76DA2"/>
    <w:pPr>
      <w:spacing w:after="160" w:line="240" w:lineRule="exact"/>
    </w:pPr>
    <w:rPr>
      <w:rFonts w:ascii="Verdana" w:eastAsia="Times New Roman" w:hAnsi="Verdana" w:cs="Times New Roman"/>
      <w:sz w:val="20"/>
      <w:szCs w:val="20"/>
      <w:lang w:val="en-US"/>
    </w:rPr>
  </w:style>
  <w:style w:type="paragraph" w:styleId="ListeParagraf">
    <w:name w:val="List Paragraph"/>
    <w:basedOn w:val="Normal"/>
    <w:uiPriority w:val="34"/>
    <w:qFormat/>
    <w:rsid w:val="00E60AD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12</Pages>
  <Words>5424</Words>
  <Characters>30923</Characters>
  <Application>Microsoft Office Word</Application>
  <DocSecurity>0</DocSecurity>
  <Lines>257</Lines>
  <Paragraphs>72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36275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Ali Erdem Öztaş</cp:lastModifiedBy>
  <cp:revision>7</cp:revision>
  <dcterms:created xsi:type="dcterms:W3CDTF">2017-01-23T06:43:00Z</dcterms:created>
  <dcterms:modified xsi:type="dcterms:W3CDTF">2017-01-30T11:06:00Z</dcterms:modified>
</cp:coreProperties>
</file>